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A3" w:rsidRPr="00BE03A3" w:rsidRDefault="00B53AF3" w:rsidP="00BE03A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Совет депут</w:t>
      </w:r>
      <w:r w:rsidR="00496853">
        <w:rPr>
          <w:rFonts w:ascii="Times New Roman" w:hAnsi="Times New Roman"/>
          <w:b w:val="0"/>
          <w:i w:val="0"/>
        </w:rPr>
        <w:t xml:space="preserve">атов Лычакского сельского </w:t>
      </w:r>
      <w:r w:rsidR="00BE03A3" w:rsidRPr="00BE03A3">
        <w:rPr>
          <w:rFonts w:ascii="Times New Roman" w:hAnsi="Times New Roman"/>
          <w:b w:val="0"/>
          <w:i w:val="0"/>
        </w:rPr>
        <w:t>поселения</w:t>
      </w:r>
    </w:p>
    <w:p w:rsidR="00BE03A3" w:rsidRPr="00BE03A3" w:rsidRDefault="00BE03A3" w:rsidP="00BE0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03A3">
        <w:rPr>
          <w:rFonts w:ascii="Times New Roman" w:hAnsi="Times New Roman" w:cs="Times New Roman"/>
          <w:sz w:val="28"/>
          <w:szCs w:val="28"/>
        </w:rPr>
        <w:t>Фроловского муниципального района</w:t>
      </w:r>
    </w:p>
    <w:p w:rsidR="00BE03A3" w:rsidRPr="00BE03A3" w:rsidRDefault="00BE03A3" w:rsidP="00BE0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03A3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B253AF" w:rsidRDefault="00B253AF" w:rsidP="00BE03A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BE03A3" w:rsidRPr="00B253AF" w:rsidRDefault="00BE03A3" w:rsidP="00BE03A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253AF">
        <w:rPr>
          <w:rFonts w:ascii="Times New Roman" w:hAnsi="Times New Roman"/>
          <w:b w:val="0"/>
          <w:i w:val="0"/>
        </w:rPr>
        <w:t xml:space="preserve">РЕШЕНИЕ   </w:t>
      </w:r>
    </w:p>
    <w:p w:rsidR="00B526C9" w:rsidRDefault="00B526C9" w:rsidP="00BE0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3AF" w:rsidRDefault="00B526C9" w:rsidP="00BE0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0051">
        <w:rPr>
          <w:rFonts w:ascii="Times New Roman" w:hAnsi="Times New Roman" w:cs="Times New Roman"/>
          <w:sz w:val="28"/>
          <w:szCs w:val="28"/>
        </w:rPr>
        <w:t xml:space="preserve"> 15</w:t>
      </w:r>
      <w:r w:rsidR="00717784">
        <w:rPr>
          <w:rFonts w:ascii="Times New Roman" w:hAnsi="Times New Roman" w:cs="Times New Roman"/>
          <w:sz w:val="28"/>
          <w:szCs w:val="28"/>
        </w:rPr>
        <w:t xml:space="preserve">  .06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BE03A3" w:rsidRPr="00BE03A3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B253A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3AF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EE4">
        <w:rPr>
          <w:rFonts w:ascii="Times New Roman" w:hAnsi="Times New Roman" w:cs="Times New Roman"/>
          <w:sz w:val="28"/>
          <w:szCs w:val="28"/>
        </w:rPr>
        <w:t>7</w:t>
      </w:r>
      <w:r w:rsidR="00B53AF3">
        <w:rPr>
          <w:rFonts w:ascii="Times New Roman" w:hAnsi="Times New Roman" w:cs="Times New Roman"/>
          <w:sz w:val="28"/>
          <w:szCs w:val="28"/>
        </w:rPr>
        <w:t xml:space="preserve"> /</w:t>
      </w:r>
      <w:r w:rsidR="00C80EE4">
        <w:rPr>
          <w:rFonts w:ascii="Times New Roman" w:hAnsi="Times New Roman" w:cs="Times New Roman"/>
          <w:sz w:val="28"/>
          <w:szCs w:val="28"/>
        </w:rPr>
        <w:t>31</w:t>
      </w:r>
    </w:p>
    <w:p w:rsidR="00BE03A3" w:rsidRPr="00BE03A3" w:rsidRDefault="00BE03A3" w:rsidP="00BE0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3A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526C9" w:rsidRDefault="00BE03A3" w:rsidP="00BE0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3A3">
        <w:rPr>
          <w:rFonts w:ascii="Times New Roman" w:hAnsi="Times New Roman" w:cs="Times New Roman"/>
          <w:b/>
          <w:sz w:val="28"/>
          <w:szCs w:val="28"/>
        </w:rPr>
        <w:t>О</w:t>
      </w:r>
      <w:r w:rsidR="00B526C9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решение №44/170 от31.10.2013г</w:t>
      </w:r>
    </w:p>
    <w:p w:rsidR="00BE03A3" w:rsidRPr="00BE03A3" w:rsidRDefault="00BE03A3" w:rsidP="00BE0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6C9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BE03A3">
        <w:rPr>
          <w:rFonts w:ascii="Times New Roman" w:hAnsi="Times New Roman" w:cs="Times New Roman"/>
          <w:b/>
          <w:sz w:val="28"/>
          <w:szCs w:val="28"/>
        </w:rPr>
        <w:t>создании муниципального дорожного фонда</w:t>
      </w:r>
    </w:p>
    <w:p w:rsidR="00BE03A3" w:rsidRPr="00BE03A3" w:rsidRDefault="00BE03A3" w:rsidP="00BE0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3A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E03A3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BE03A3">
        <w:rPr>
          <w:rFonts w:ascii="Times New Roman" w:hAnsi="Times New Roman" w:cs="Times New Roman"/>
          <w:b/>
          <w:sz w:val="28"/>
          <w:szCs w:val="28"/>
        </w:rPr>
        <w:t xml:space="preserve"> Положения о порядке формирования</w:t>
      </w:r>
    </w:p>
    <w:p w:rsidR="00BE03A3" w:rsidRPr="00BE03A3" w:rsidRDefault="00BE03A3" w:rsidP="00BE0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3A3">
        <w:rPr>
          <w:rFonts w:ascii="Times New Roman" w:hAnsi="Times New Roman" w:cs="Times New Roman"/>
          <w:b/>
          <w:sz w:val="28"/>
          <w:szCs w:val="28"/>
        </w:rPr>
        <w:t xml:space="preserve"> и использования муниципального дорожного фонда </w:t>
      </w:r>
    </w:p>
    <w:p w:rsidR="00BE03A3" w:rsidRPr="00BE03A3" w:rsidRDefault="00B53AF3" w:rsidP="00BE0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Лычакского</w:t>
      </w:r>
      <w:r w:rsidR="00BE03A3" w:rsidRPr="00BE03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526C9">
        <w:rPr>
          <w:rFonts w:ascii="Times New Roman" w:hAnsi="Times New Roman" w:cs="Times New Roman"/>
          <w:b/>
          <w:sz w:val="28"/>
          <w:szCs w:val="28"/>
        </w:rPr>
        <w:t>»</w:t>
      </w:r>
    </w:p>
    <w:p w:rsidR="00BE03A3" w:rsidRPr="00BE03A3" w:rsidRDefault="00BE03A3" w:rsidP="00BE03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33E" w:rsidRDefault="0032733E" w:rsidP="00BE03A3">
      <w:pPr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E03A3" w:rsidRPr="00BE03A3" w:rsidRDefault="00BE03A3" w:rsidP="00BE03A3">
      <w:pPr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BE03A3">
        <w:rPr>
          <w:rFonts w:ascii="Times New Roman" w:hAnsi="Times New Roman" w:cs="Times New Roman"/>
          <w:b/>
          <w:color w:val="262626"/>
          <w:sz w:val="28"/>
          <w:szCs w:val="28"/>
        </w:rPr>
        <w:t>РЕШИЛ:</w:t>
      </w:r>
    </w:p>
    <w:p w:rsidR="00BE03A3" w:rsidRPr="00BE03A3" w:rsidRDefault="00BE03A3" w:rsidP="00BE03A3">
      <w:pPr>
        <w:ind w:firstLine="72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bookmarkStart w:id="0" w:name="sub_1"/>
      <w:bookmarkStart w:id="1" w:name="sub_2"/>
      <w:r w:rsidRPr="00BE03A3">
        <w:rPr>
          <w:rFonts w:ascii="Times New Roman" w:hAnsi="Times New Roman" w:cs="Times New Roman"/>
          <w:color w:val="262626"/>
          <w:sz w:val="28"/>
          <w:szCs w:val="28"/>
        </w:rPr>
        <w:t xml:space="preserve">1. </w:t>
      </w:r>
      <w:bookmarkEnd w:id="0"/>
      <w:bookmarkEnd w:id="1"/>
      <w:r w:rsidR="00B526C9">
        <w:rPr>
          <w:rFonts w:ascii="Times New Roman" w:hAnsi="Times New Roman" w:cs="Times New Roman"/>
          <w:color w:val="262626"/>
          <w:sz w:val="28"/>
          <w:szCs w:val="28"/>
        </w:rPr>
        <w:t>В приложении положения   порядка формирования и использования  муниципального дорожного фонда  в пункте 3 .1 статьи 3 дополнить подпунктом</w:t>
      </w:r>
      <w:r w:rsidR="003273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B526C9">
        <w:rPr>
          <w:rFonts w:ascii="Times New Roman" w:hAnsi="Times New Roman" w:cs="Times New Roman"/>
          <w:color w:val="262626"/>
          <w:sz w:val="28"/>
          <w:szCs w:val="28"/>
        </w:rPr>
        <w:t>3.1.8</w:t>
      </w:r>
      <w:r w:rsidR="0032733E">
        <w:rPr>
          <w:rFonts w:ascii="Times New Roman" w:hAnsi="Times New Roman" w:cs="Times New Roman"/>
          <w:color w:val="262626"/>
          <w:sz w:val="28"/>
          <w:szCs w:val="28"/>
        </w:rPr>
        <w:t xml:space="preserve"> Реализация ведомственной целевой программы «Повышение безопасности дорожного движения на территории Лычакского сельского поселения н</w:t>
      </w:r>
      <w:r w:rsidR="00F24682">
        <w:rPr>
          <w:rFonts w:ascii="Times New Roman" w:hAnsi="Times New Roman" w:cs="Times New Roman"/>
          <w:color w:val="262626"/>
          <w:sz w:val="28"/>
          <w:szCs w:val="28"/>
        </w:rPr>
        <w:t>а 2015-2017г».</w:t>
      </w:r>
    </w:p>
    <w:tbl>
      <w:tblPr>
        <w:tblW w:w="0" w:type="auto"/>
        <w:tblInd w:w="108" w:type="dxa"/>
        <w:tblLook w:val="04A0"/>
      </w:tblPr>
      <w:tblGrid>
        <w:gridCol w:w="6334"/>
        <w:gridCol w:w="3129"/>
      </w:tblGrid>
      <w:tr w:rsidR="00BE03A3" w:rsidRPr="00BE03A3" w:rsidTr="00BE03A3">
        <w:tc>
          <w:tcPr>
            <w:tcW w:w="6666" w:type="dxa"/>
            <w:vAlign w:val="bottom"/>
          </w:tcPr>
          <w:p w:rsidR="00BE03A3" w:rsidRPr="00BE03A3" w:rsidRDefault="00F24682">
            <w:pPr>
              <w:pStyle w:val="a4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     2.В пункте 2.1 статьи 2 подпункт 2.1.11</w:t>
            </w:r>
            <w:r w:rsidR="005D087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-исключить.</w:t>
            </w:r>
          </w:p>
        </w:tc>
        <w:tc>
          <w:tcPr>
            <w:tcW w:w="3333" w:type="dxa"/>
            <w:vAlign w:val="bottom"/>
          </w:tcPr>
          <w:p w:rsidR="00BE03A3" w:rsidRPr="00BE03A3" w:rsidRDefault="00BE03A3">
            <w:pPr>
              <w:pStyle w:val="a3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BE03A3" w:rsidRPr="00BE03A3" w:rsidRDefault="00BE03A3" w:rsidP="00BE03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161" w:type="dxa"/>
        <w:tblInd w:w="108" w:type="dxa"/>
        <w:tblLook w:val="04A0"/>
      </w:tblPr>
      <w:tblGrid>
        <w:gridCol w:w="9900"/>
        <w:gridCol w:w="3261"/>
      </w:tblGrid>
      <w:tr w:rsidR="00BE03A3" w:rsidRPr="00BE03A3" w:rsidTr="00BE03A3">
        <w:tc>
          <w:tcPr>
            <w:tcW w:w="9900" w:type="dxa"/>
            <w:vAlign w:val="bottom"/>
            <w:hideMark/>
          </w:tcPr>
          <w:p w:rsidR="0032733E" w:rsidRDefault="0032733E" w:rsidP="00B53A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3E" w:rsidRDefault="0032733E" w:rsidP="00B53A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3E" w:rsidRDefault="0032733E" w:rsidP="00B53A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3E" w:rsidRDefault="0032733E" w:rsidP="00B53A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3E" w:rsidRDefault="00BE03A3" w:rsidP="00B53A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03A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53AF3">
              <w:rPr>
                <w:rFonts w:ascii="Times New Roman" w:hAnsi="Times New Roman" w:cs="Times New Roman"/>
                <w:sz w:val="28"/>
                <w:szCs w:val="28"/>
              </w:rPr>
              <w:t>Лычакского</w:t>
            </w:r>
            <w:r w:rsidRPr="00BE03A3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                  </w:t>
            </w:r>
            <w:r w:rsidR="00B53AF3">
              <w:rPr>
                <w:rFonts w:ascii="Times New Roman" w:hAnsi="Times New Roman" w:cs="Times New Roman"/>
                <w:sz w:val="28"/>
                <w:szCs w:val="28"/>
              </w:rPr>
              <w:t xml:space="preserve">    И.А.Гребнев</w:t>
            </w:r>
            <w:r w:rsidRPr="00BE03A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E03A3" w:rsidRPr="00BE03A3" w:rsidRDefault="00BE03A3" w:rsidP="00B53A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03A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261" w:type="dxa"/>
            <w:vAlign w:val="bottom"/>
          </w:tcPr>
          <w:p w:rsidR="00BE03A3" w:rsidRPr="00BE03A3" w:rsidRDefault="00BE03A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0F3" w:rsidRPr="00496853" w:rsidRDefault="003220F3" w:rsidP="003220F3">
      <w:pPr>
        <w:pageBreakBefore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853">
        <w:rPr>
          <w:rStyle w:val="a7"/>
          <w:rFonts w:ascii="Times New Roman" w:hAnsi="Times New Roman" w:cs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Приложение</w:t>
      </w:r>
    </w:p>
    <w:p w:rsidR="003220F3" w:rsidRPr="00496853" w:rsidRDefault="003220F3" w:rsidP="003220F3">
      <w:pPr>
        <w:spacing w:after="0"/>
        <w:ind w:firstLine="698"/>
        <w:jc w:val="right"/>
        <w:rPr>
          <w:rStyle w:val="a7"/>
          <w:rFonts w:ascii="Times New Roman" w:hAnsi="Times New Roman" w:cs="Times New Roman"/>
          <w:sz w:val="18"/>
          <w:szCs w:val="18"/>
        </w:rPr>
      </w:pPr>
      <w:r w:rsidRPr="00496853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к </w:t>
      </w:r>
      <w:r w:rsidRPr="00496853">
        <w:rPr>
          <w:rStyle w:val="a5"/>
          <w:rFonts w:ascii="Times New Roman" w:hAnsi="Times New Roman" w:cs="Times New Roman"/>
          <w:b w:val="0"/>
          <w:bCs w:val="0"/>
          <w:sz w:val="18"/>
          <w:szCs w:val="18"/>
        </w:rPr>
        <w:t>Решению</w:t>
      </w:r>
      <w:r w:rsidRPr="00496853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Совета  </w:t>
      </w:r>
    </w:p>
    <w:p w:rsidR="003220F3" w:rsidRPr="00496853" w:rsidRDefault="003220F3" w:rsidP="003220F3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sz w:val="18"/>
          <w:szCs w:val="18"/>
        </w:rPr>
      </w:pPr>
      <w:r w:rsidRPr="00496853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депутатов </w:t>
      </w:r>
    </w:p>
    <w:p w:rsidR="003220F3" w:rsidRDefault="003220F3" w:rsidP="003220F3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sz w:val="18"/>
          <w:szCs w:val="18"/>
        </w:rPr>
      </w:pPr>
      <w:r w:rsidRPr="00496853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от </w:t>
      </w:r>
      <w:r w:rsidR="00C90051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15</w:t>
      </w:r>
      <w:r w:rsidR="00DA0262">
        <w:rPr>
          <w:rStyle w:val="a7"/>
          <w:rFonts w:ascii="Times New Roman" w:hAnsi="Times New Roman" w:cs="Times New Roman"/>
          <w:b w:val="0"/>
          <w:sz w:val="18"/>
          <w:szCs w:val="18"/>
        </w:rPr>
        <w:t>.06</w:t>
      </w:r>
      <w:r w:rsidR="00B84826">
        <w:rPr>
          <w:rStyle w:val="a7"/>
          <w:rFonts w:ascii="Times New Roman" w:hAnsi="Times New Roman" w:cs="Times New Roman"/>
          <w:b w:val="0"/>
          <w:sz w:val="18"/>
          <w:szCs w:val="18"/>
        </w:rPr>
        <w:t>.2015</w:t>
      </w:r>
      <w:r w:rsidR="00B253AF" w:rsidRPr="00496853">
        <w:rPr>
          <w:rStyle w:val="a7"/>
          <w:rFonts w:ascii="Times New Roman" w:hAnsi="Times New Roman" w:cs="Times New Roman"/>
          <w:b w:val="0"/>
          <w:sz w:val="18"/>
          <w:szCs w:val="18"/>
        </w:rPr>
        <w:t>г</w:t>
      </w:r>
      <w:r w:rsidRPr="00496853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. № </w:t>
      </w:r>
      <w:r w:rsidR="00DA0262">
        <w:rPr>
          <w:rStyle w:val="a7"/>
          <w:rFonts w:ascii="Times New Roman" w:hAnsi="Times New Roman" w:cs="Times New Roman"/>
          <w:b w:val="0"/>
          <w:sz w:val="18"/>
          <w:szCs w:val="18"/>
        </w:rPr>
        <w:t>7</w:t>
      </w:r>
      <w:r w:rsidR="00B84826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/ </w:t>
      </w:r>
      <w:r w:rsidR="00DA0262">
        <w:rPr>
          <w:rStyle w:val="a7"/>
          <w:rFonts w:ascii="Times New Roman" w:hAnsi="Times New Roman" w:cs="Times New Roman"/>
          <w:b w:val="0"/>
          <w:sz w:val="18"/>
          <w:szCs w:val="18"/>
        </w:rPr>
        <w:t>31</w:t>
      </w:r>
    </w:p>
    <w:p w:rsidR="00231E16" w:rsidRPr="00496853" w:rsidRDefault="00231E16" w:rsidP="003220F3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3220F3" w:rsidRPr="00496853" w:rsidRDefault="003220F3" w:rsidP="003220F3">
      <w:pPr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3220F3" w:rsidRPr="00496853" w:rsidRDefault="003220F3" w:rsidP="003220F3">
      <w:pPr>
        <w:tabs>
          <w:tab w:val="left" w:pos="-225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6853">
        <w:rPr>
          <w:rFonts w:ascii="Times New Roman" w:hAnsi="Times New Roman" w:cs="Times New Roman"/>
          <w:b/>
          <w:sz w:val="18"/>
          <w:szCs w:val="18"/>
        </w:rPr>
        <w:t>Положение</w:t>
      </w:r>
      <w:r w:rsidRPr="00496853">
        <w:rPr>
          <w:rFonts w:ascii="Times New Roman" w:hAnsi="Times New Roman" w:cs="Times New Roman"/>
          <w:b/>
          <w:sz w:val="18"/>
          <w:szCs w:val="18"/>
        </w:rPr>
        <w:br/>
        <w:t xml:space="preserve">о порядке формирования и использования муниципального дорожного фонда </w:t>
      </w:r>
      <w:r w:rsidR="00B53AF3" w:rsidRPr="00496853">
        <w:rPr>
          <w:rFonts w:ascii="Times New Roman" w:hAnsi="Times New Roman" w:cs="Times New Roman"/>
          <w:b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</w:p>
    <w:p w:rsidR="003220F3" w:rsidRPr="00496853" w:rsidRDefault="003220F3" w:rsidP="003220F3">
      <w:pPr>
        <w:tabs>
          <w:tab w:val="left" w:pos="-225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6853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bookmarkStart w:id="2" w:name="sub_11"/>
    </w:p>
    <w:p w:rsidR="003220F3" w:rsidRPr="00496853" w:rsidRDefault="003220F3" w:rsidP="003220F3">
      <w:pPr>
        <w:pStyle w:val="1"/>
        <w:rPr>
          <w:rFonts w:ascii="Times New Roman" w:hAnsi="Times New Roman" w:cs="Times New Roman"/>
          <w:sz w:val="18"/>
          <w:szCs w:val="18"/>
        </w:rPr>
      </w:pPr>
      <w:bookmarkStart w:id="3" w:name="sub_100"/>
      <w:bookmarkEnd w:id="2"/>
      <w:r w:rsidRPr="00496853">
        <w:rPr>
          <w:rFonts w:ascii="Times New Roman" w:hAnsi="Times New Roman" w:cs="Times New Roman"/>
          <w:sz w:val="18"/>
          <w:szCs w:val="18"/>
        </w:rPr>
        <w:t>1. Общие положения</w:t>
      </w:r>
      <w:bookmarkEnd w:id="3"/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6853">
        <w:rPr>
          <w:rFonts w:ascii="Times New Roman" w:hAnsi="Times New Roman" w:cs="Times New Roman"/>
          <w:sz w:val="18"/>
          <w:szCs w:val="18"/>
        </w:rPr>
        <w:t xml:space="preserve">1.1. Муниципальный дорожный фонд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(далее - дорожный фонд) - часть средств бюджета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поселения, а также капитального ремонта и ремонта дворовых территорий многоквартирных домов, проездов к дворовым тер</w:t>
      </w:r>
      <w:r w:rsidR="00FD692A">
        <w:rPr>
          <w:rFonts w:ascii="Times New Roman" w:hAnsi="Times New Roman" w:cs="Times New Roman"/>
          <w:sz w:val="18"/>
          <w:szCs w:val="18"/>
        </w:rPr>
        <w:t>ритории Лычакского сельского поселения</w:t>
      </w:r>
      <w:r w:rsidRPr="00496853">
        <w:rPr>
          <w:rFonts w:ascii="Times New Roman" w:hAnsi="Times New Roman" w:cs="Times New Roman"/>
          <w:sz w:val="18"/>
          <w:szCs w:val="18"/>
        </w:rPr>
        <w:t xml:space="preserve"> (далее - дорожная деятельность).</w:t>
      </w:r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2"/>
      <w:r w:rsidRPr="00496853">
        <w:rPr>
          <w:rFonts w:ascii="Times New Roman" w:hAnsi="Times New Roman" w:cs="Times New Roman"/>
          <w:sz w:val="18"/>
          <w:szCs w:val="18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  <w:bookmarkEnd w:id="4"/>
    </w:p>
    <w:p w:rsidR="003220F3" w:rsidRPr="00496853" w:rsidRDefault="003220F3" w:rsidP="003220F3">
      <w:pPr>
        <w:pStyle w:val="1"/>
        <w:rPr>
          <w:rFonts w:ascii="Times New Roman" w:hAnsi="Times New Roman" w:cs="Times New Roman"/>
          <w:sz w:val="18"/>
          <w:szCs w:val="18"/>
        </w:rPr>
      </w:pPr>
      <w:bookmarkStart w:id="5" w:name="sub_200"/>
      <w:r w:rsidRPr="00496853">
        <w:rPr>
          <w:rFonts w:ascii="Times New Roman" w:hAnsi="Times New Roman" w:cs="Times New Roman"/>
          <w:sz w:val="18"/>
          <w:szCs w:val="18"/>
        </w:rPr>
        <w:t>2. Порядок формирования дорожного фонда</w:t>
      </w:r>
      <w:bookmarkEnd w:id="5"/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21"/>
      <w:r w:rsidRPr="00496853">
        <w:rPr>
          <w:rFonts w:ascii="Times New Roman" w:hAnsi="Times New Roman" w:cs="Times New Roman"/>
          <w:sz w:val="18"/>
          <w:szCs w:val="18"/>
        </w:rPr>
        <w:t xml:space="preserve">2.1. Объем бюджетных ассигнований дорожного фонда утверждается решением Совета Депутатов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о бюджете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 на очередной финансовый год и плановый период за счет:</w:t>
      </w:r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22"/>
      <w:bookmarkEnd w:id="6"/>
      <w:r w:rsidRPr="00496853">
        <w:rPr>
          <w:rFonts w:ascii="Times New Roman" w:hAnsi="Times New Roman" w:cs="Times New Roman"/>
          <w:sz w:val="18"/>
          <w:szCs w:val="18"/>
        </w:rPr>
        <w:t xml:space="preserve">2.1.1. Субсидий из областного бюджета на формирование муниципального дорожного фонда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Фроловского муниципального района;</w:t>
      </w:r>
    </w:p>
    <w:p w:rsidR="003220F3" w:rsidRPr="00496853" w:rsidRDefault="003220F3" w:rsidP="003220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6853">
        <w:rPr>
          <w:rFonts w:ascii="Times New Roman" w:hAnsi="Times New Roman" w:cs="Times New Roman"/>
          <w:sz w:val="18"/>
          <w:szCs w:val="18"/>
        </w:rPr>
        <w:t>2.1.2.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96853">
        <w:rPr>
          <w:rFonts w:ascii="Times New Roman" w:hAnsi="Times New Roman" w:cs="Times New Roman"/>
          <w:sz w:val="18"/>
          <w:szCs w:val="18"/>
        </w:rPr>
        <w:t>инжекторных</w:t>
      </w:r>
      <w:proofErr w:type="spellEnd"/>
      <w:r w:rsidRPr="00496853">
        <w:rPr>
          <w:rFonts w:ascii="Times New Roman" w:hAnsi="Times New Roman" w:cs="Times New Roman"/>
          <w:sz w:val="18"/>
          <w:szCs w:val="18"/>
        </w:rPr>
        <w:t xml:space="preserve">) двигателей, производимые на территории Российской Федерации, подлежащих зачислению в бюджет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поселения;</w:t>
      </w:r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6853">
        <w:rPr>
          <w:rFonts w:ascii="Times New Roman" w:hAnsi="Times New Roman" w:cs="Times New Roman"/>
          <w:sz w:val="18"/>
          <w:szCs w:val="18"/>
        </w:rPr>
        <w:t>2.1.3. Доходов от использования имущества, входящего в состав автомобильных дорог общего пользования местного значения;</w:t>
      </w:r>
    </w:p>
    <w:p w:rsidR="003220F3" w:rsidRPr="00496853" w:rsidRDefault="003220F3" w:rsidP="003220F3">
      <w:pPr>
        <w:pStyle w:val="western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496853">
        <w:rPr>
          <w:sz w:val="18"/>
          <w:szCs w:val="18"/>
        </w:rPr>
        <w:t>2.1.4. Передачи в аренду земельных участков, расположенных в полосе отвода автомобильных дорог</w:t>
      </w:r>
      <w:r w:rsidRPr="00496853">
        <w:rPr>
          <w:rStyle w:val="apple-converted-space"/>
          <w:sz w:val="18"/>
          <w:szCs w:val="18"/>
        </w:rPr>
        <w:t xml:space="preserve"> общего </w:t>
      </w:r>
      <w:r w:rsidRPr="00496853">
        <w:rPr>
          <w:sz w:val="18"/>
          <w:szCs w:val="18"/>
        </w:rPr>
        <w:t>пользования местного значения;</w:t>
      </w:r>
    </w:p>
    <w:p w:rsidR="003220F3" w:rsidRPr="00496853" w:rsidRDefault="003220F3" w:rsidP="003220F3">
      <w:pPr>
        <w:pStyle w:val="western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496853">
        <w:rPr>
          <w:sz w:val="18"/>
          <w:szCs w:val="18"/>
        </w:rPr>
        <w:t>2.1.5. Безвозмездных поступлений от физических и юридических лиц</w:t>
      </w:r>
      <w:proofErr w:type="gramStart"/>
      <w:r w:rsidRPr="00496853">
        <w:rPr>
          <w:sz w:val="18"/>
          <w:szCs w:val="18"/>
        </w:rPr>
        <w:t>.</w:t>
      </w:r>
      <w:proofErr w:type="gramEnd"/>
      <w:r w:rsidRPr="00496853">
        <w:rPr>
          <w:sz w:val="18"/>
          <w:szCs w:val="18"/>
        </w:rPr>
        <w:t xml:space="preserve"> </w:t>
      </w:r>
      <w:proofErr w:type="gramStart"/>
      <w:r w:rsidRPr="00496853">
        <w:rPr>
          <w:sz w:val="18"/>
          <w:szCs w:val="18"/>
        </w:rPr>
        <w:t>в</w:t>
      </w:r>
      <w:proofErr w:type="gramEnd"/>
      <w:r w:rsidRPr="00496853">
        <w:rPr>
          <w:sz w:val="18"/>
          <w:szCs w:val="18"/>
        </w:rPr>
        <w:t xml:space="preserve">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3220F3" w:rsidRPr="00496853" w:rsidRDefault="003220F3" w:rsidP="003220F3">
      <w:pPr>
        <w:pStyle w:val="western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496853">
        <w:rPr>
          <w:sz w:val="18"/>
          <w:szCs w:val="18"/>
        </w:rPr>
        <w:t xml:space="preserve">2.1.6. </w:t>
      </w:r>
      <w:proofErr w:type="gramStart"/>
      <w:r w:rsidRPr="00496853">
        <w:rPr>
          <w:sz w:val="18"/>
          <w:szCs w:val="1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3220F3" w:rsidRPr="00496853" w:rsidRDefault="003220F3" w:rsidP="003220F3">
      <w:pPr>
        <w:pStyle w:val="western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496853">
        <w:rPr>
          <w:sz w:val="18"/>
          <w:szCs w:val="18"/>
        </w:rPr>
        <w:t xml:space="preserve">2.1.7. Платы по соглашениям об установлении частных сервитутов в отношении земельных участков в границах </w:t>
      </w:r>
      <w:proofErr w:type="gramStart"/>
      <w:r w:rsidRPr="00496853">
        <w:rPr>
          <w:sz w:val="18"/>
          <w:szCs w:val="18"/>
        </w:rPr>
        <w:t>полос отвода автомобильных дорог общего пользования местного значения</w:t>
      </w:r>
      <w:proofErr w:type="gramEnd"/>
      <w:r w:rsidRPr="00496853">
        <w:rPr>
          <w:sz w:val="18"/>
          <w:szCs w:val="1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3220F3" w:rsidRPr="00496853" w:rsidRDefault="003220F3" w:rsidP="003220F3">
      <w:pPr>
        <w:pStyle w:val="western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496853">
        <w:rPr>
          <w:sz w:val="18"/>
          <w:szCs w:val="18"/>
        </w:rPr>
        <w:t>2.1.8. Платы по соглашениям</w:t>
      </w:r>
      <w:r w:rsidRPr="00496853">
        <w:rPr>
          <w:rStyle w:val="apple-converted-space"/>
          <w:sz w:val="18"/>
          <w:szCs w:val="18"/>
        </w:rPr>
        <w:t> </w:t>
      </w:r>
      <w:r w:rsidRPr="00496853">
        <w:rPr>
          <w:sz w:val="18"/>
          <w:szCs w:val="18"/>
        </w:rPr>
        <w:t xml:space="preserve">об установлении публичных сервитутов в отношении земельных участков в границах </w:t>
      </w:r>
      <w:proofErr w:type="gramStart"/>
      <w:r w:rsidRPr="00496853">
        <w:rPr>
          <w:sz w:val="18"/>
          <w:szCs w:val="18"/>
        </w:rPr>
        <w:t>полос отвода автомобильных дорог общего пользования местного значения</w:t>
      </w:r>
      <w:proofErr w:type="gramEnd"/>
      <w:r w:rsidRPr="00496853">
        <w:rPr>
          <w:sz w:val="18"/>
          <w:szCs w:val="18"/>
        </w:rPr>
        <w:t xml:space="preserve"> в целях прокладки, переноса, переустройства инженерных коммуникаций, их эксплуатации;</w:t>
      </w:r>
    </w:p>
    <w:p w:rsidR="003220F3" w:rsidRPr="00496853" w:rsidRDefault="003220F3" w:rsidP="003220F3">
      <w:pPr>
        <w:pStyle w:val="western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496853">
        <w:rPr>
          <w:sz w:val="18"/>
          <w:szCs w:val="18"/>
        </w:rPr>
        <w:t>2.1.9. Платы за</w:t>
      </w:r>
      <w:r w:rsidRPr="00496853">
        <w:rPr>
          <w:rStyle w:val="apple-converted-space"/>
          <w:sz w:val="18"/>
          <w:szCs w:val="18"/>
        </w:rPr>
        <w:t> </w:t>
      </w:r>
      <w:r w:rsidRPr="00496853">
        <w:rPr>
          <w:sz w:val="18"/>
          <w:szCs w:val="18"/>
        </w:rPr>
        <w:t>оказание услуг по присоединению</w:t>
      </w:r>
      <w:r w:rsidRPr="00496853">
        <w:rPr>
          <w:rStyle w:val="apple-converted-space"/>
          <w:sz w:val="18"/>
          <w:szCs w:val="18"/>
        </w:rPr>
        <w:t> </w:t>
      </w:r>
      <w:r w:rsidRPr="00496853">
        <w:rPr>
          <w:sz w:val="18"/>
          <w:szCs w:val="18"/>
        </w:rPr>
        <w:t>объектов дорожного сервиса к автомобильным дорогам общего пользования местного значения;</w:t>
      </w:r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6853">
        <w:rPr>
          <w:rFonts w:ascii="Times New Roman" w:hAnsi="Times New Roman" w:cs="Times New Roman"/>
          <w:sz w:val="18"/>
          <w:szCs w:val="18"/>
        </w:rPr>
        <w:t>2.1.10.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3220F3" w:rsidRPr="00496853" w:rsidRDefault="003220F3" w:rsidP="003220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6853">
        <w:rPr>
          <w:rFonts w:ascii="Times New Roman" w:hAnsi="Times New Roman" w:cs="Times New Roman"/>
          <w:sz w:val="18"/>
          <w:szCs w:val="18"/>
        </w:rPr>
        <w:t>2.2.Бюджетные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6853">
        <w:rPr>
          <w:rFonts w:ascii="Times New Roman" w:hAnsi="Times New Roman" w:cs="Times New Roman"/>
          <w:sz w:val="18"/>
          <w:szCs w:val="18"/>
        </w:rPr>
        <w:lastRenderedPageBreak/>
        <w:t xml:space="preserve">2.3. Объем бюджетных ассигнований дорожного фонда подлежит корректировке в текущем финансовом году с учетом фактически поступивших в бюджет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Фроловского муниципального района доходов путем внесения в установленном порядке изменений в бюджет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и (или) сводную бюджетную роспись бюджета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bookmarkEnd w:id="7"/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220F3" w:rsidRPr="00496853" w:rsidRDefault="003220F3" w:rsidP="003220F3">
      <w:pPr>
        <w:pStyle w:val="1"/>
        <w:rPr>
          <w:rFonts w:ascii="Times New Roman" w:hAnsi="Times New Roman" w:cs="Times New Roman"/>
          <w:sz w:val="18"/>
          <w:szCs w:val="18"/>
        </w:rPr>
      </w:pPr>
      <w:bookmarkStart w:id="8" w:name="sub_300"/>
      <w:r w:rsidRPr="00496853">
        <w:rPr>
          <w:rFonts w:ascii="Times New Roman" w:hAnsi="Times New Roman" w:cs="Times New Roman"/>
          <w:sz w:val="18"/>
          <w:szCs w:val="18"/>
        </w:rPr>
        <w:t>3. Порядок использования средств дорожного фонда</w:t>
      </w:r>
      <w:bookmarkEnd w:id="8"/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31"/>
      <w:r w:rsidRPr="00496853">
        <w:rPr>
          <w:rFonts w:ascii="Times New Roman" w:hAnsi="Times New Roman" w:cs="Times New Roman"/>
          <w:sz w:val="18"/>
          <w:szCs w:val="18"/>
        </w:rPr>
        <w:t xml:space="preserve">3.1. Средства дорожного фонда направляются </w:t>
      </w:r>
      <w:proofErr w:type="gramStart"/>
      <w:r w:rsidRPr="00496853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496853">
        <w:rPr>
          <w:rFonts w:ascii="Times New Roman" w:hAnsi="Times New Roman" w:cs="Times New Roman"/>
          <w:sz w:val="18"/>
          <w:szCs w:val="18"/>
        </w:rPr>
        <w:t>:</w:t>
      </w:r>
    </w:p>
    <w:bookmarkEnd w:id="9"/>
    <w:p w:rsidR="003220F3" w:rsidRPr="00496853" w:rsidRDefault="003220F3" w:rsidP="003220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496853">
        <w:rPr>
          <w:sz w:val="18"/>
          <w:szCs w:val="18"/>
        </w:rPr>
        <w:t xml:space="preserve">3.1.1. </w:t>
      </w:r>
      <w:r w:rsidRPr="00496853">
        <w:rPr>
          <w:color w:val="000000"/>
          <w:sz w:val="18"/>
          <w:szCs w:val="18"/>
        </w:rPr>
        <w:t>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3220F3" w:rsidRPr="00496853" w:rsidRDefault="003220F3" w:rsidP="003220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496853">
        <w:rPr>
          <w:sz w:val="18"/>
          <w:szCs w:val="18"/>
        </w:rPr>
        <w:t>3.1.2. Проектирование, строительство (реконструкцию) и капитальный ремонт</w:t>
      </w:r>
      <w:r w:rsidRPr="00496853">
        <w:rPr>
          <w:color w:val="000000"/>
          <w:sz w:val="18"/>
          <w:szCs w:val="18"/>
        </w:rPr>
        <w:t xml:space="preserve"> автомобильных дорог общего пользования местного значения и искусственных сооружений на них;</w:t>
      </w:r>
    </w:p>
    <w:p w:rsidR="003220F3" w:rsidRPr="00496853" w:rsidRDefault="003220F3" w:rsidP="003220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496853">
        <w:rPr>
          <w:sz w:val="18"/>
          <w:szCs w:val="18"/>
        </w:rPr>
        <w:t xml:space="preserve">3.1.3. </w:t>
      </w:r>
      <w:r w:rsidRPr="00496853">
        <w:rPr>
          <w:color w:val="000000"/>
          <w:sz w:val="18"/>
          <w:szCs w:val="18"/>
        </w:rPr>
        <w:t>Проведение проектно-изыскательских работ в области дорожной деятельности;</w:t>
      </w:r>
    </w:p>
    <w:p w:rsidR="003220F3" w:rsidRPr="00496853" w:rsidRDefault="003220F3" w:rsidP="003220F3">
      <w:pPr>
        <w:suppressAutoHyphens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6853">
        <w:rPr>
          <w:rFonts w:ascii="Times New Roman" w:hAnsi="Times New Roman" w:cs="Times New Roman"/>
          <w:sz w:val="18"/>
          <w:szCs w:val="18"/>
        </w:rPr>
        <w:t>3.1.4.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3220F3" w:rsidRPr="00496853" w:rsidRDefault="003220F3" w:rsidP="003220F3">
      <w:pPr>
        <w:suppressAutoHyphens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6853">
        <w:rPr>
          <w:rFonts w:ascii="Times New Roman" w:hAnsi="Times New Roman" w:cs="Times New Roman"/>
          <w:sz w:val="18"/>
          <w:szCs w:val="18"/>
        </w:rPr>
        <w:t xml:space="preserve">3.1.5. Приобретение </w:t>
      </w:r>
      <w:proofErr w:type="spellStart"/>
      <w:r w:rsidRPr="00496853">
        <w:rPr>
          <w:rFonts w:ascii="Times New Roman" w:hAnsi="Times New Roman" w:cs="Times New Roman"/>
          <w:sz w:val="18"/>
          <w:szCs w:val="18"/>
        </w:rPr>
        <w:t>дорожно</w:t>
      </w:r>
      <w:proofErr w:type="spellEnd"/>
      <w:r w:rsidRPr="00496853">
        <w:rPr>
          <w:rFonts w:ascii="Times New Roman" w:hAnsi="Times New Roman" w:cs="Times New Roman"/>
          <w:sz w:val="18"/>
          <w:szCs w:val="18"/>
        </w:rPr>
        <w:t>–строительной техники, необходимой для осуществления дорожной деятельности;</w:t>
      </w:r>
    </w:p>
    <w:p w:rsidR="003220F3" w:rsidRPr="00496853" w:rsidRDefault="003220F3" w:rsidP="003220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496853">
        <w:rPr>
          <w:sz w:val="18"/>
          <w:szCs w:val="18"/>
        </w:rPr>
        <w:t xml:space="preserve">3.1.6. </w:t>
      </w:r>
      <w:r w:rsidRPr="00496853">
        <w:rPr>
          <w:color w:val="000000"/>
          <w:sz w:val="18"/>
          <w:szCs w:val="18"/>
        </w:rPr>
        <w:t>Создание резерва средств муниципального дорожного фонда;</w:t>
      </w:r>
    </w:p>
    <w:p w:rsidR="003220F3" w:rsidRDefault="003220F3" w:rsidP="003220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496853">
        <w:rPr>
          <w:sz w:val="18"/>
          <w:szCs w:val="18"/>
        </w:rPr>
        <w:t xml:space="preserve">3.1.7. </w:t>
      </w:r>
      <w:r w:rsidRPr="00496853">
        <w:rPr>
          <w:color w:val="000000"/>
          <w:sz w:val="18"/>
          <w:szCs w:val="18"/>
        </w:rPr>
        <w:t xml:space="preserve">Реализацию прочих мероприятий, необходимых для развития и функционирования </w:t>
      </w:r>
      <w:proofErr w:type="gramStart"/>
      <w:r w:rsidRPr="00496853">
        <w:rPr>
          <w:color w:val="000000"/>
          <w:sz w:val="18"/>
          <w:szCs w:val="18"/>
        </w:rPr>
        <w:t>сети</w:t>
      </w:r>
      <w:proofErr w:type="gramEnd"/>
      <w:r w:rsidRPr="00496853">
        <w:rPr>
          <w:color w:val="000000"/>
          <w:sz w:val="18"/>
          <w:szCs w:val="18"/>
        </w:rPr>
        <w:t xml:space="preserve"> автомобильных дорог общего пользования местного значения.</w:t>
      </w:r>
    </w:p>
    <w:p w:rsidR="0098368A" w:rsidRPr="004A3402" w:rsidRDefault="004A3402" w:rsidP="003220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3.1.8.</w:t>
      </w:r>
      <w:r w:rsidRPr="004A3402">
        <w:rPr>
          <w:color w:val="262626"/>
          <w:sz w:val="28"/>
          <w:szCs w:val="28"/>
        </w:rPr>
        <w:t xml:space="preserve"> </w:t>
      </w:r>
      <w:r w:rsidRPr="004A3402">
        <w:rPr>
          <w:color w:val="262626"/>
          <w:sz w:val="18"/>
          <w:szCs w:val="18"/>
        </w:rPr>
        <w:t>Реализация ведомственной целевой программы</w:t>
      </w:r>
      <w:r>
        <w:rPr>
          <w:color w:val="262626"/>
          <w:sz w:val="18"/>
          <w:szCs w:val="18"/>
        </w:rPr>
        <w:t xml:space="preserve"> </w:t>
      </w:r>
      <w:r w:rsidRPr="004A3402">
        <w:rPr>
          <w:color w:val="262626"/>
          <w:sz w:val="18"/>
          <w:szCs w:val="18"/>
        </w:rPr>
        <w:t>«Повышение безопасности дорожного движения на территории Лычакского</w:t>
      </w:r>
      <w:r w:rsidRPr="004A3402">
        <w:rPr>
          <w:color w:val="262626"/>
          <w:sz w:val="28"/>
          <w:szCs w:val="28"/>
        </w:rPr>
        <w:t xml:space="preserve"> </w:t>
      </w:r>
      <w:r w:rsidRPr="004A3402">
        <w:rPr>
          <w:color w:val="262626"/>
          <w:sz w:val="18"/>
          <w:szCs w:val="18"/>
        </w:rPr>
        <w:t>сельского поселения на 2015-2017г».</w:t>
      </w:r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32"/>
      <w:r w:rsidRPr="00496853">
        <w:rPr>
          <w:rFonts w:ascii="Times New Roman" w:hAnsi="Times New Roman" w:cs="Times New Roman"/>
          <w:sz w:val="18"/>
          <w:szCs w:val="18"/>
        </w:rPr>
        <w:t xml:space="preserve">3.2. Главный распорядитель средств дорожного фонда утверждается решением Совета Депутатов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 о бюджете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на очередной финансовый год и плановый период.</w:t>
      </w:r>
      <w:bookmarkEnd w:id="10"/>
    </w:p>
    <w:p w:rsidR="003220F3" w:rsidRPr="00496853" w:rsidRDefault="003220F3" w:rsidP="003220F3">
      <w:pPr>
        <w:pStyle w:val="1"/>
        <w:rPr>
          <w:rFonts w:ascii="Times New Roman" w:hAnsi="Times New Roman" w:cs="Times New Roman"/>
          <w:sz w:val="18"/>
          <w:szCs w:val="18"/>
        </w:rPr>
      </w:pPr>
      <w:bookmarkStart w:id="11" w:name="sub_400"/>
      <w:r w:rsidRPr="00496853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Pr="0049685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496853">
        <w:rPr>
          <w:rFonts w:ascii="Times New Roman" w:hAnsi="Times New Roman" w:cs="Times New Roman"/>
          <w:sz w:val="18"/>
          <w:szCs w:val="18"/>
        </w:rPr>
        <w:t xml:space="preserve"> использованием средств дорожного фонда</w:t>
      </w:r>
      <w:bookmarkEnd w:id="11"/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41"/>
      <w:r w:rsidRPr="00496853">
        <w:rPr>
          <w:rFonts w:ascii="Times New Roman" w:hAnsi="Times New Roman" w:cs="Times New Roman"/>
          <w:sz w:val="18"/>
          <w:szCs w:val="18"/>
        </w:rPr>
        <w:t xml:space="preserve">4.1. </w:t>
      </w:r>
      <w:proofErr w:type="gramStart"/>
      <w:r w:rsidRPr="00496853">
        <w:rPr>
          <w:rFonts w:ascii="Times New Roman" w:hAnsi="Times New Roman" w:cs="Times New Roman"/>
          <w:sz w:val="18"/>
          <w:szCs w:val="18"/>
        </w:rPr>
        <w:t xml:space="preserve">Распределение средств дорожного фонда на финансирование расходов по обеспечению дорожной деятельности по направлениям расходов и главным распорядителям бюджетных средств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утверждается отдельным приложением к решению Совета Депутатов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бюджете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="00B253AF"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496853">
        <w:rPr>
          <w:rFonts w:ascii="Times New Roman" w:hAnsi="Times New Roman" w:cs="Times New Roman"/>
          <w:sz w:val="18"/>
          <w:szCs w:val="18"/>
        </w:rPr>
        <w:t xml:space="preserve"> муниципального района на очередной финансовый год и плановый период в пределах общего объема ассигнований дорожного фонда.</w:t>
      </w:r>
      <w:proofErr w:type="gramEnd"/>
    </w:p>
    <w:bookmarkEnd w:id="12"/>
    <w:p w:rsidR="003220F3" w:rsidRPr="00496853" w:rsidRDefault="00B253AF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6853">
        <w:rPr>
          <w:rFonts w:ascii="Times New Roman" w:hAnsi="Times New Roman" w:cs="Times New Roman"/>
          <w:sz w:val="18"/>
          <w:szCs w:val="18"/>
        </w:rPr>
        <w:t>4.2.</w:t>
      </w:r>
      <w:r w:rsidR="003220F3" w:rsidRPr="00496853">
        <w:rPr>
          <w:rFonts w:ascii="Times New Roman" w:hAnsi="Times New Roman" w:cs="Times New Roman"/>
          <w:sz w:val="18"/>
          <w:szCs w:val="18"/>
        </w:rPr>
        <w:t xml:space="preserve">Отчет об использовании средств дорожного фонда ежегодно представляется  в Совет Депутатов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="003220F3"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одновременно с отчетом об исполнении бюджета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="003220F3"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 за отчетный финансовый год.</w:t>
      </w:r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6853">
        <w:rPr>
          <w:rFonts w:ascii="Times New Roman" w:hAnsi="Times New Roman" w:cs="Times New Roman"/>
          <w:sz w:val="18"/>
          <w:szCs w:val="18"/>
        </w:rPr>
        <w:t xml:space="preserve">Ежеквартально главный бухгалтер администрации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представляет в Совет Депутатов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информацию об использовании средств дорожного фонда.</w:t>
      </w:r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44"/>
      <w:r w:rsidRPr="00496853">
        <w:rPr>
          <w:rFonts w:ascii="Times New Roman" w:hAnsi="Times New Roman" w:cs="Times New Roman"/>
          <w:sz w:val="18"/>
          <w:szCs w:val="18"/>
        </w:rPr>
        <w:t xml:space="preserve">4.3. </w:t>
      </w:r>
      <w:proofErr w:type="gramStart"/>
      <w:r w:rsidRPr="0049685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496853">
        <w:rPr>
          <w:rFonts w:ascii="Times New Roman" w:hAnsi="Times New Roman" w:cs="Times New Roman"/>
          <w:sz w:val="18"/>
          <w:szCs w:val="18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Фроловского муниципального района.</w:t>
      </w:r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45"/>
      <w:bookmarkEnd w:id="13"/>
      <w:r w:rsidRPr="00496853">
        <w:rPr>
          <w:rFonts w:ascii="Times New Roman" w:hAnsi="Times New Roman" w:cs="Times New Roman"/>
          <w:sz w:val="18"/>
          <w:szCs w:val="18"/>
        </w:rPr>
        <w:t>4.4.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bookmarkEnd w:id="14"/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220F3" w:rsidRPr="00496853" w:rsidRDefault="003220F3" w:rsidP="003220F3">
      <w:pPr>
        <w:pStyle w:val="1"/>
        <w:rPr>
          <w:rFonts w:ascii="Times New Roman" w:hAnsi="Times New Roman" w:cs="Times New Roman"/>
          <w:sz w:val="18"/>
          <w:szCs w:val="18"/>
        </w:rPr>
      </w:pPr>
      <w:bookmarkStart w:id="15" w:name="sub_500"/>
      <w:r w:rsidRPr="00496853">
        <w:rPr>
          <w:rFonts w:ascii="Times New Roman" w:hAnsi="Times New Roman" w:cs="Times New Roman"/>
          <w:sz w:val="18"/>
          <w:szCs w:val="18"/>
        </w:rPr>
        <w:t>5. Заключительное положение</w:t>
      </w:r>
      <w:bookmarkEnd w:id="15"/>
    </w:p>
    <w:p w:rsidR="003220F3" w:rsidRPr="00496853" w:rsidRDefault="003220F3" w:rsidP="003220F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6853">
        <w:rPr>
          <w:rFonts w:ascii="Times New Roman" w:hAnsi="Times New Roman" w:cs="Times New Roman"/>
          <w:sz w:val="18"/>
          <w:szCs w:val="18"/>
        </w:rPr>
        <w:t xml:space="preserve">5.1. Изменения в настоящий Порядок вносятся решением Совета Депутатов </w:t>
      </w:r>
      <w:r w:rsidR="00B53AF3" w:rsidRPr="00496853">
        <w:rPr>
          <w:rFonts w:ascii="Times New Roman" w:hAnsi="Times New Roman" w:cs="Times New Roman"/>
          <w:sz w:val="18"/>
          <w:szCs w:val="18"/>
        </w:rPr>
        <w:t>Лычакского</w:t>
      </w:r>
      <w:r w:rsidRPr="00496853">
        <w:rPr>
          <w:rFonts w:ascii="Times New Roman" w:hAnsi="Times New Roman" w:cs="Times New Roman"/>
          <w:sz w:val="18"/>
          <w:szCs w:val="18"/>
        </w:rPr>
        <w:t xml:space="preserve"> сельского поселения в установленном порядке и вступают в силу со дня официального опубликования.</w:t>
      </w:r>
    </w:p>
    <w:p w:rsidR="00BE03A3" w:rsidRPr="00496853" w:rsidRDefault="00BE03A3" w:rsidP="00BE03A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1138C" w:rsidRPr="00496853" w:rsidRDefault="0001138C">
      <w:pPr>
        <w:rPr>
          <w:rFonts w:ascii="Times New Roman" w:hAnsi="Times New Roman" w:cs="Times New Roman"/>
          <w:sz w:val="18"/>
          <w:szCs w:val="18"/>
        </w:rPr>
      </w:pPr>
    </w:p>
    <w:sectPr w:rsidR="0001138C" w:rsidRPr="00496853" w:rsidSect="00E1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BE03A3"/>
    <w:rsid w:val="0001138C"/>
    <w:rsid w:val="000E7F08"/>
    <w:rsid w:val="001E751A"/>
    <w:rsid w:val="0021587A"/>
    <w:rsid w:val="00231E16"/>
    <w:rsid w:val="003220F3"/>
    <w:rsid w:val="0032733E"/>
    <w:rsid w:val="00390DC9"/>
    <w:rsid w:val="00446091"/>
    <w:rsid w:val="00483A87"/>
    <w:rsid w:val="004878D6"/>
    <w:rsid w:val="00496853"/>
    <w:rsid w:val="004A3402"/>
    <w:rsid w:val="005D0878"/>
    <w:rsid w:val="006126B1"/>
    <w:rsid w:val="00717784"/>
    <w:rsid w:val="00773051"/>
    <w:rsid w:val="00784261"/>
    <w:rsid w:val="0084798F"/>
    <w:rsid w:val="00905832"/>
    <w:rsid w:val="0098368A"/>
    <w:rsid w:val="00B253AF"/>
    <w:rsid w:val="00B526C9"/>
    <w:rsid w:val="00B53AF3"/>
    <w:rsid w:val="00B7048D"/>
    <w:rsid w:val="00B84826"/>
    <w:rsid w:val="00BE03A3"/>
    <w:rsid w:val="00C80EE4"/>
    <w:rsid w:val="00C90051"/>
    <w:rsid w:val="00CB1F2F"/>
    <w:rsid w:val="00D97E6B"/>
    <w:rsid w:val="00DA0262"/>
    <w:rsid w:val="00E10F6A"/>
    <w:rsid w:val="00EC4D8E"/>
    <w:rsid w:val="00EF6B91"/>
    <w:rsid w:val="00F24682"/>
    <w:rsid w:val="00FD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6A"/>
  </w:style>
  <w:style w:type="paragraph" w:styleId="1">
    <w:name w:val="heading 1"/>
    <w:basedOn w:val="a"/>
    <w:next w:val="a"/>
    <w:link w:val="10"/>
    <w:uiPriority w:val="9"/>
    <w:qFormat/>
    <w:rsid w:val="00322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03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3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BE03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E0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E03A3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22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2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32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rsid w:val="003220F3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322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A808-3FBD-4835-ACFA-0C4D98FA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12</cp:revision>
  <cp:lastPrinted>2013-11-01T05:30:00Z</cp:lastPrinted>
  <dcterms:created xsi:type="dcterms:W3CDTF">2015-05-12T11:48:00Z</dcterms:created>
  <dcterms:modified xsi:type="dcterms:W3CDTF">2015-06-15T07:57:00Z</dcterms:modified>
</cp:coreProperties>
</file>