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36" w:rsidRPr="00340736" w:rsidRDefault="00340736" w:rsidP="0034073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ПАМЯТКА</w:t>
      </w:r>
    </w:p>
    <w:p w:rsidR="00340736" w:rsidRPr="00340736" w:rsidRDefault="00340736" w:rsidP="003407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4073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о мерах </w:t>
      </w:r>
      <w:hyperlink r:id="rId4" w:tooltip="Пожарная безопасность" w:history="1">
        <w:r w:rsidRPr="00BB136A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4"/>
          </w:rPr>
          <w:t>пожарной безопасности</w:t>
        </w:r>
      </w:hyperlink>
      <w:r w:rsidRPr="0034073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 в зимний отопительный период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340736" w:rsidRPr="00340736" w:rsidTr="00340736">
        <w:tc>
          <w:tcPr>
            <w:tcW w:w="10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36A" w:rsidRDefault="00340736" w:rsidP="003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 наступлением осенне-зимнего периода времени во много раз повышается и возрастает вероятность возникновения возможных пожаров. </w:t>
            </w:r>
          </w:p>
          <w:p w:rsidR="00340736" w:rsidRPr="00340736" w:rsidRDefault="00340736" w:rsidP="003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 данным государственной </w:t>
            </w:r>
            <w:hyperlink r:id="rId5" w:tooltip="Статистика" w:history="1">
              <w:r w:rsidRPr="00340736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статистики</w:t>
              </w:r>
            </w:hyperlink>
            <w:r w:rsidRPr="00340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основная доля происшедших пожаров на территории Российской Федерации в осенне-зимний период времени, в том числе повлекших гибель людей приходится </w:t>
            </w:r>
            <w:proofErr w:type="gramStart"/>
            <w:r w:rsidRPr="00340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gramEnd"/>
            <w:r w:rsidRPr="00340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340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жилой</w:t>
            </w:r>
            <w:proofErr w:type="gramEnd"/>
            <w:r w:rsidRPr="00340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сектор, что составляет примерно около 80 процентов от их общего числа за данный период времени.</w:t>
            </w:r>
          </w:p>
          <w:p w:rsidR="00340736" w:rsidRPr="00340736" w:rsidRDefault="00340736" w:rsidP="003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7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Основными причинами происшедших пожаров являются, нарушение правил пожарной </w:t>
            </w:r>
            <w:hyperlink r:id="rId6" w:tooltip="Охрана, сигнализация, видеонаблюдение" w:history="1">
              <w:r w:rsidRPr="00340736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безопасности</w:t>
              </w:r>
            </w:hyperlink>
            <w:r w:rsidRPr="003407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при эксплуатации отопительных приборов и нарушение правил монтажа и эксплуатации </w:t>
            </w:r>
            <w:hyperlink r:id="rId7" w:tooltip="Электрика" w:history="1">
              <w:r w:rsidRPr="00340736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электрических</w:t>
              </w:r>
            </w:hyperlink>
            <w:r w:rsidRPr="003407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сетей, электроустановок и электроприборов.</w:t>
            </w:r>
          </w:p>
          <w:p w:rsidR="00340736" w:rsidRPr="00340736" w:rsidRDefault="00340736" w:rsidP="003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736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недопущения и предотвращения возможных пожаров в осенне-зимний период времени необходимо соблюдать (выполнять) следующие элементарные правила пожарной безопасности, а именно:</w:t>
            </w:r>
          </w:p>
          <w:p w:rsidR="00340736" w:rsidRPr="00340736" w:rsidRDefault="00340736" w:rsidP="003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¨  перед началом отопительного сезона провести проверку и при необходимости ремонт </w:t>
            </w:r>
            <w:hyperlink r:id="rId8" w:tooltip="Дымоходы" w:history="1">
              <w:r w:rsidRPr="003407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дымоходов</w:t>
              </w:r>
            </w:hyperlink>
            <w:r w:rsidRPr="0034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отопительных печей, котельных, </w:t>
            </w:r>
            <w:proofErr w:type="spellStart"/>
            <w:r w:rsidRPr="00340736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теплогенераторных</w:t>
            </w:r>
            <w:proofErr w:type="spellEnd"/>
            <w:r w:rsidRPr="0034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калориферных установок, других отопительных приборов и систем.</w:t>
            </w:r>
          </w:p>
          <w:p w:rsidR="00340736" w:rsidRPr="00340736" w:rsidRDefault="00340736" w:rsidP="003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736">
              <w:rPr>
                <w:rFonts w:ascii="Times New Roman" w:eastAsia="Times New Roman" w:hAnsi="Times New Roman" w:cs="Times New Roman"/>
                <w:sz w:val="24"/>
                <w:szCs w:val="24"/>
              </w:rPr>
              <w:t>¨  Печи и другие отопительные приборы должны иметь установленные нормами противопожарные разделки (</w:t>
            </w:r>
            <w:proofErr w:type="spellStart"/>
            <w:r w:rsidRPr="00340736">
              <w:rPr>
                <w:rFonts w:ascii="Times New Roman" w:eastAsia="Times New Roman" w:hAnsi="Times New Roman" w:cs="Times New Roman"/>
                <w:sz w:val="24"/>
                <w:szCs w:val="24"/>
              </w:rPr>
              <w:t>отступки</w:t>
            </w:r>
            <w:proofErr w:type="spellEnd"/>
            <w:r w:rsidRPr="0034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от горючих конструкций, а также без прогаров и повреждений </w:t>
            </w:r>
            <w:proofErr w:type="spellStart"/>
            <w:r w:rsidRPr="003407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предтопочный</w:t>
            </w:r>
            <w:proofErr w:type="spellEnd"/>
            <w:r w:rsidRPr="0034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 размером не менее 0,5 </w:t>
            </w:r>
            <w:proofErr w:type="spellStart"/>
            <w:r w:rsidRPr="0034073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40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0,7 м</w:t>
            </w:r>
          </w:p>
          <w:p w:rsidR="00340736" w:rsidRPr="00340736" w:rsidRDefault="00340736" w:rsidP="003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736">
              <w:rPr>
                <w:rFonts w:ascii="Times New Roman" w:eastAsia="Times New Roman" w:hAnsi="Times New Roman" w:cs="Times New Roman"/>
                <w:sz w:val="24"/>
                <w:szCs w:val="24"/>
              </w:rPr>
              <w:t>(на деревянном или другом полу из горючих материалов).</w:t>
            </w:r>
          </w:p>
          <w:p w:rsidR="00340736" w:rsidRPr="00340736" w:rsidRDefault="00340736" w:rsidP="003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Помните, что очищать дымоходы и печи (котлов) от сажи необходимо перед началом, а также в течение всего отопительного сезона и не реже:</w:t>
            </w:r>
          </w:p>
          <w:p w:rsidR="00340736" w:rsidRPr="00BB136A" w:rsidRDefault="00BB136A" w:rsidP="00BB136A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340736" w:rsidRPr="00BB136A">
              <w:rPr>
                <w:rFonts w:ascii="Times New Roman" w:eastAsia="Times New Roman" w:hAnsi="Times New Roman" w:cs="Times New Roman"/>
              </w:rPr>
              <w:t xml:space="preserve"> одного раза в три месяца для отопительных печей (котлов);</w:t>
            </w:r>
          </w:p>
          <w:p w:rsidR="00340736" w:rsidRPr="00BB136A" w:rsidRDefault="00BB136A" w:rsidP="00BB136A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340736" w:rsidRPr="00BB136A">
              <w:rPr>
                <w:rFonts w:ascii="Times New Roman" w:eastAsia="Times New Roman" w:hAnsi="Times New Roman" w:cs="Times New Roman"/>
              </w:rPr>
              <w:t xml:space="preserve"> одного раза в два месяца для печей (котлов) и очагов непрерывного действия;</w:t>
            </w:r>
          </w:p>
          <w:p w:rsidR="00340736" w:rsidRPr="00BB136A" w:rsidRDefault="00BB136A" w:rsidP="00BB136A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340736" w:rsidRPr="00BB136A">
              <w:rPr>
                <w:rFonts w:ascii="Times New Roman" w:eastAsia="Times New Roman" w:hAnsi="Times New Roman" w:cs="Times New Roman"/>
              </w:rPr>
              <w:t xml:space="preserve">  одного раза в месяц для </w:t>
            </w:r>
            <w:hyperlink r:id="rId9" w:tooltip="Товары для кухни" w:history="1">
              <w:r w:rsidR="00340736" w:rsidRPr="00BB136A">
                <w:rPr>
                  <w:rFonts w:ascii="Times New Roman" w:eastAsia="Times New Roman" w:hAnsi="Times New Roman" w:cs="Times New Roman"/>
                </w:rPr>
                <w:t>кухонных</w:t>
              </w:r>
            </w:hyperlink>
            <w:r w:rsidR="00340736" w:rsidRPr="00BB136A">
              <w:rPr>
                <w:rFonts w:ascii="Times New Roman" w:eastAsia="Times New Roman" w:hAnsi="Times New Roman" w:cs="Times New Roman"/>
              </w:rPr>
              <w:t xml:space="preserve"> плит и других печей непрерывной (долговременной) топки.</w:t>
            </w:r>
          </w:p>
          <w:p w:rsidR="00340736" w:rsidRPr="00340736" w:rsidRDefault="00340736" w:rsidP="003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 эксплуатации отопительных приборов и электроприборов придерживайтесь следующих правил:</w:t>
            </w:r>
          </w:p>
          <w:p w:rsidR="00340736" w:rsidRPr="00BB136A" w:rsidRDefault="00340736" w:rsidP="00BB136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B136A">
              <w:rPr>
                <w:rFonts w:ascii="Times New Roman" w:eastAsia="Times New Roman" w:hAnsi="Times New Roman" w:cs="Times New Roman"/>
              </w:rPr>
              <w:t>¨  не эксплуатируйте неисправные печи и другие отопительные приборы;</w:t>
            </w:r>
          </w:p>
          <w:p w:rsidR="00340736" w:rsidRPr="00BB136A" w:rsidRDefault="00340736" w:rsidP="00BB136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B136A">
              <w:rPr>
                <w:rFonts w:ascii="Times New Roman" w:eastAsia="Times New Roman" w:hAnsi="Times New Roman" w:cs="Times New Roman"/>
              </w:rPr>
              <w:t>¨  не допускайте эксплуатацию газовых приборов при утечке газа;</w:t>
            </w:r>
          </w:p>
          <w:p w:rsidR="00340736" w:rsidRPr="00BB136A" w:rsidRDefault="00340736" w:rsidP="00BB136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B136A">
              <w:rPr>
                <w:rFonts w:ascii="Times New Roman" w:eastAsia="Times New Roman" w:hAnsi="Times New Roman" w:cs="Times New Roman"/>
              </w:rPr>
              <w:t xml:space="preserve">¨  не производите присоединение деталей газовой арматуры с помощью </w:t>
            </w:r>
            <w:proofErr w:type="spellStart"/>
            <w:r w:rsidRPr="00BB136A">
              <w:rPr>
                <w:rFonts w:ascii="Times New Roman" w:eastAsia="Times New Roman" w:hAnsi="Times New Roman" w:cs="Times New Roman"/>
              </w:rPr>
              <w:t>искрообразующего</w:t>
            </w:r>
            <w:proofErr w:type="spellEnd"/>
            <w:r w:rsidRPr="00BB136A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0" w:tooltip="Магазин инструментов" w:history="1">
              <w:r w:rsidRPr="00BB136A">
                <w:rPr>
                  <w:rFonts w:ascii="Times New Roman" w:eastAsia="Times New Roman" w:hAnsi="Times New Roman" w:cs="Times New Roman"/>
                </w:rPr>
                <w:t>инструмента</w:t>
              </w:r>
            </w:hyperlink>
            <w:r w:rsidRPr="00BB136A">
              <w:rPr>
                <w:rFonts w:ascii="Times New Roman" w:eastAsia="Times New Roman" w:hAnsi="Times New Roman" w:cs="Times New Roman"/>
              </w:rPr>
              <w:t>;</w:t>
            </w:r>
          </w:p>
          <w:p w:rsidR="00340736" w:rsidRPr="00BB136A" w:rsidRDefault="00340736" w:rsidP="00BB136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B136A">
              <w:rPr>
                <w:rFonts w:ascii="Times New Roman" w:eastAsia="Times New Roman" w:hAnsi="Times New Roman" w:cs="Times New Roman"/>
              </w:rPr>
              <w:t>¨  не осуществляйте проверку герметичности соединений газовых приборов и оборудования с помощью источников открытого пламени (в том числе спичками, зажигалками, свечами);</w:t>
            </w:r>
          </w:p>
          <w:p w:rsidR="00340736" w:rsidRPr="00BB136A" w:rsidRDefault="00340736" w:rsidP="00BB136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B136A">
              <w:rPr>
                <w:rFonts w:ascii="Times New Roman" w:eastAsia="Times New Roman" w:hAnsi="Times New Roman" w:cs="Times New Roman"/>
              </w:rPr>
              <w:t>¨  не проводите самостоятельно ремонт наполненных газом баллонов и газового оборудования;</w:t>
            </w:r>
          </w:p>
          <w:p w:rsidR="00340736" w:rsidRPr="00BB136A" w:rsidRDefault="00340736" w:rsidP="00BB136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B136A">
              <w:rPr>
                <w:rFonts w:ascii="Times New Roman" w:eastAsia="Times New Roman" w:hAnsi="Times New Roman" w:cs="Times New Roman"/>
              </w:rPr>
              <w:t>¨   не оставляйте без присмотра топящиеся печи, а также не поручайте надзор за ними малолетним детям;</w:t>
            </w:r>
          </w:p>
          <w:p w:rsidR="00340736" w:rsidRPr="00BB136A" w:rsidRDefault="00340736" w:rsidP="00BB136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B136A">
              <w:rPr>
                <w:rFonts w:ascii="Times New Roman" w:eastAsia="Times New Roman" w:hAnsi="Times New Roman" w:cs="Times New Roman"/>
              </w:rPr>
              <w:t xml:space="preserve">¨  не располагайте топливо, другие горючие вещества и материалы на </w:t>
            </w:r>
            <w:proofErr w:type="spellStart"/>
            <w:r w:rsidRPr="00BB136A">
              <w:rPr>
                <w:rFonts w:ascii="Times New Roman" w:eastAsia="Times New Roman" w:hAnsi="Times New Roman" w:cs="Times New Roman"/>
              </w:rPr>
              <w:t>предтопочном</w:t>
            </w:r>
            <w:proofErr w:type="spellEnd"/>
            <w:r w:rsidRPr="00BB136A">
              <w:rPr>
                <w:rFonts w:ascii="Times New Roman" w:eastAsia="Times New Roman" w:hAnsi="Times New Roman" w:cs="Times New Roman"/>
              </w:rPr>
              <w:t xml:space="preserve"> листе;</w:t>
            </w:r>
          </w:p>
          <w:p w:rsidR="00340736" w:rsidRPr="00BB136A" w:rsidRDefault="00340736" w:rsidP="00BB136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B136A">
              <w:rPr>
                <w:rFonts w:ascii="Times New Roman" w:eastAsia="Times New Roman" w:hAnsi="Times New Roman" w:cs="Times New Roman"/>
              </w:rPr>
              <w:t>¨  не применяйте для розжига печей бензин, керосин, дизельное топливо и другие ЛВЖ и ГЖ;</w:t>
            </w:r>
          </w:p>
          <w:p w:rsidR="00340736" w:rsidRPr="00BB136A" w:rsidRDefault="00340736" w:rsidP="00BB136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B136A">
              <w:rPr>
                <w:rFonts w:ascii="Times New Roman" w:eastAsia="Times New Roman" w:hAnsi="Times New Roman" w:cs="Times New Roman"/>
              </w:rPr>
              <w:t>¨  не топите углем, коксом и газом печи, не предназначенные для этих видов топлива;</w:t>
            </w:r>
          </w:p>
          <w:p w:rsidR="00340736" w:rsidRPr="00BB136A" w:rsidRDefault="00340736" w:rsidP="00BB136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B136A">
              <w:rPr>
                <w:rFonts w:ascii="Times New Roman" w:eastAsia="Times New Roman" w:hAnsi="Times New Roman" w:cs="Times New Roman"/>
              </w:rPr>
              <w:lastRenderedPageBreak/>
              <w:t xml:space="preserve">¨  не используйте </w:t>
            </w:r>
            <w:hyperlink r:id="rId11" w:tooltip="Вентиляция" w:history="1">
              <w:r w:rsidRPr="00BB136A">
                <w:rPr>
                  <w:rFonts w:ascii="Times New Roman" w:eastAsia="Times New Roman" w:hAnsi="Times New Roman" w:cs="Times New Roman"/>
                </w:rPr>
                <w:t>вентиляционные</w:t>
              </w:r>
            </w:hyperlink>
            <w:r w:rsidRPr="00BB136A">
              <w:rPr>
                <w:rFonts w:ascii="Times New Roman" w:eastAsia="Times New Roman" w:hAnsi="Times New Roman" w:cs="Times New Roman"/>
              </w:rPr>
              <w:t xml:space="preserve"> и газовые каналы в качестве дымоходов;</w:t>
            </w:r>
          </w:p>
          <w:p w:rsidR="00340736" w:rsidRPr="00BB136A" w:rsidRDefault="00340736" w:rsidP="00BB136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B136A">
              <w:rPr>
                <w:rFonts w:ascii="Times New Roman" w:eastAsia="Times New Roman" w:hAnsi="Times New Roman" w:cs="Times New Roman"/>
              </w:rPr>
              <w:t>¨  не допускайте перекаливание печей;</w:t>
            </w:r>
          </w:p>
          <w:p w:rsidR="00340736" w:rsidRPr="00BB136A" w:rsidRDefault="00340736" w:rsidP="00BB136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B136A">
              <w:rPr>
                <w:rFonts w:ascii="Times New Roman" w:eastAsia="Times New Roman" w:hAnsi="Times New Roman" w:cs="Times New Roman"/>
              </w:rPr>
              <w:t xml:space="preserve">¨  после выгребания из топок золы и шлака, пролейте их водой и удалите в </w:t>
            </w:r>
            <w:hyperlink r:id="rId12" w:history="1">
              <w:r w:rsidRPr="00BB136A">
                <w:rPr>
                  <w:rFonts w:ascii="Times New Roman" w:eastAsia="Times New Roman" w:hAnsi="Times New Roman" w:cs="Times New Roman"/>
                </w:rPr>
                <w:t>специально</w:t>
              </w:r>
            </w:hyperlink>
            <w:r w:rsidRPr="00BB136A">
              <w:rPr>
                <w:rFonts w:ascii="Times New Roman" w:eastAsia="Times New Roman" w:hAnsi="Times New Roman" w:cs="Times New Roman"/>
              </w:rPr>
              <w:t xml:space="preserve"> отведенное для них безопасное место.</w:t>
            </w:r>
          </w:p>
          <w:p w:rsidR="00340736" w:rsidRPr="00BB136A" w:rsidRDefault="00340736" w:rsidP="00BB136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B136A">
              <w:rPr>
                <w:rFonts w:ascii="Times New Roman" w:eastAsia="Times New Roman" w:hAnsi="Times New Roman" w:cs="Times New Roman"/>
              </w:rPr>
              <w:t>¨  не устанавливайте и не используйте металлические печи (</w:t>
            </w:r>
            <w:hyperlink r:id="rId13" w:tooltip="Буржуй" w:history="1">
              <w:r w:rsidRPr="00BB136A">
                <w:rPr>
                  <w:rFonts w:ascii="Times New Roman" w:eastAsia="Times New Roman" w:hAnsi="Times New Roman" w:cs="Times New Roman"/>
                </w:rPr>
                <w:t>буржуйки</w:t>
              </w:r>
            </w:hyperlink>
            <w:r w:rsidRPr="00BB136A">
              <w:rPr>
                <w:rFonts w:ascii="Times New Roman" w:eastAsia="Times New Roman" w:hAnsi="Times New Roman" w:cs="Times New Roman"/>
              </w:rPr>
              <w:t>) не отвечающие требованиям пожарной безопасности.</w:t>
            </w:r>
          </w:p>
          <w:p w:rsidR="00340736" w:rsidRPr="00BB136A" w:rsidRDefault="00340736" w:rsidP="00BB136A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gramStart"/>
            <w:r w:rsidRPr="00BB136A">
              <w:rPr>
                <w:rFonts w:ascii="Times New Roman" w:eastAsia="Times New Roman" w:hAnsi="Times New Roman" w:cs="Times New Roman"/>
              </w:rPr>
              <w:t xml:space="preserve">¨   не допускайте использование электрических изделий, электроприборов и электрооборудования, не соответствующих требованиям инструкций организаций-изготовителей, или имеющих неисправности, которые в соответствии с инструкцией по эксплуатации могут привести к пожару, а также не эксплуатируйте </w:t>
            </w:r>
            <w:hyperlink r:id="rId14" w:tooltip="Электропроводка" w:history="1">
              <w:r w:rsidRPr="00BB136A">
                <w:rPr>
                  <w:rFonts w:ascii="Times New Roman" w:eastAsia="Times New Roman" w:hAnsi="Times New Roman" w:cs="Times New Roman"/>
                </w:rPr>
                <w:t>электропровода</w:t>
              </w:r>
            </w:hyperlink>
            <w:r w:rsidRPr="00BB136A">
              <w:rPr>
                <w:rFonts w:ascii="Times New Roman" w:eastAsia="Times New Roman" w:hAnsi="Times New Roman" w:cs="Times New Roman"/>
              </w:rPr>
              <w:t xml:space="preserve"> и кабели с поврежденной или потерявшей защитные свойства изоляцией;</w:t>
            </w:r>
            <w:proofErr w:type="gramEnd"/>
          </w:p>
          <w:p w:rsidR="00340736" w:rsidRPr="00BB136A" w:rsidRDefault="00340736" w:rsidP="00BB136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B136A">
              <w:rPr>
                <w:rFonts w:ascii="Times New Roman" w:eastAsia="Times New Roman" w:hAnsi="Times New Roman" w:cs="Times New Roman"/>
              </w:rPr>
              <w:t xml:space="preserve">¨  не применяйте нестандартные (самодельные) </w:t>
            </w:r>
            <w:hyperlink r:id="rId15" w:tooltip="Электроника" w:history="1">
              <w:r w:rsidRPr="00BB136A">
                <w:rPr>
                  <w:rFonts w:ascii="Times New Roman" w:eastAsia="Times New Roman" w:hAnsi="Times New Roman" w:cs="Times New Roman"/>
                </w:rPr>
                <w:t>электронагревательные</w:t>
              </w:r>
            </w:hyperlink>
            <w:r w:rsidRPr="00BB136A">
              <w:rPr>
                <w:rFonts w:ascii="Times New Roman" w:eastAsia="Times New Roman" w:hAnsi="Times New Roman" w:cs="Times New Roman"/>
              </w:rPr>
              <w:t xml:space="preserve"> приборы, не используйте некалиброванные плавкие вставки или другие самодельные аппараты защиты от перегрузки и короткого замыкания.</w:t>
            </w:r>
          </w:p>
          <w:p w:rsidR="00340736" w:rsidRPr="00BB136A" w:rsidRDefault="00340736" w:rsidP="00BB136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B136A">
              <w:rPr>
                <w:rFonts w:ascii="Times New Roman" w:eastAsia="Times New Roman" w:hAnsi="Times New Roman" w:cs="Times New Roman"/>
              </w:rPr>
              <w:t xml:space="preserve">¨  </w:t>
            </w:r>
            <w:r w:rsidRPr="00BB136A">
              <w:rPr>
                <w:rFonts w:ascii="Times New Roman" w:eastAsia="Times New Roman" w:hAnsi="Times New Roman" w:cs="Times New Roman"/>
                <w:i/>
                <w:iCs/>
              </w:rPr>
              <w:t xml:space="preserve">При закрытии дач, </w:t>
            </w:r>
            <w:hyperlink r:id="rId16" w:history="1">
              <w:r w:rsidRPr="00BB136A">
                <w:rPr>
                  <w:rFonts w:ascii="Times New Roman" w:eastAsia="Times New Roman" w:hAnsi="Times New Roman" w:cs="Times New Roman"/>
                  <w:i/>
                  <w:iCs/>
                </w:rPr>
                <w:t>садовых</w:t>
              </w:r>
            </w:hyperlink>
            <w:r w:rsidRPr="00BB136A">
              <w:rPr>
                <w:rFonts w:ascii="Times New Roman" w:eastAsia="Times New Roman" w:hAnsi="Times New Roman" w:cs="Times New Roman"/>
                <w:i/>
                <w:iCs/>
              </w:rPr>
              <w:t xml:space="preserve"> домиков на длительное время обесточьте электросеть, плотно закройте вентили (клапаны) баллонов с газом.</w:t>
            </w:r>
          </w:p>
          <w:p w:rsidR="00340736" w:rsidRPr="00340736" w:rsidRDefault="00340736" w:rsidP="003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 установке (оформлении) елки и при проведении новогодних мероприятий (торжеств) необходимо соблюдать следующие правила.</w:t>
            </w:r>
          </w:p>
          <w:p w:rsidR="00340736" w:rsidRPr="00340736" w:rsidRDefault="00340736" w:rsidP="003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Иллюминация елки должна быть смонтирована прочно, надежно и с соблюдением требований Правил устройства электроустановок.</w:t>
            </w:r>
          </w:p>
          <w:p w:rsidR="00340736" w:rsidRPr="00340736" w:rsidRDefault="00340736" w:rsidP="003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Лампочки в гирляндах должны быть мощностью не более 25 Вт. При этом электропровода, питающие лампочки елочного освещения, должны быть гибкими, с медными жилами. Электропровода должны иметь исправную изоляцию и подключаться к электросети при помощи штепсельных соединений. Используйте только электрические елочные гирлянды, имеющие соответствующие сертификаты, в том числе и сертификат пожарной безопасности. Не допускайте применение электрических елочных гирлянд без соответствующих сертификатов. </w:t>
            </w:r>
          </w:p>
          <w:p w:rsidR="00340736" w:rsidRPr="00340736" w:rsidRDefault="00340736" w:rsidP="003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 неисправности елочного освещения (сильное нагревание проводов, мигание лампочек, искрение и т. п.) немедленно отключите иллюминацию и не включайте до выяснения неисправностей и их устранения.</w:t>
            </w:r>
          </w:p>
          <w:p w:rsidR="00340736" w:rsidRPr="00340736" w:rsidRDefault="00340736" w:rsidP="003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Не используйте для </w:t>
            </w:r>
            <w:hyperlink r:id="rId17" w:tooltip="Приволжские украшения" w:history="1">
              <w:r w:rsidRPr="00340736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украшения</w:t>
              </w:r>
            </w:hyperlink>
            <w:r w:rsidRPr="00340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елки целлулоидные и другие легковоспламеняющиеся </w:t>
            </w:r>
            <w:hyperlink r:id="rId18" w:tooltip="Игры для малышей" w:history="1">
              <w:r w:rsidRPr="00340736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игрушки</w:t>
              </w:r>
            </w:hyperlink>
            <w:r w:rsidRPr="00340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украшения, не применяйте для иллюминации елки свечи, бенгальские огни, фейерверки и т. п., не обкладывайте подставку елки и не украшайте её ветки ватой и игрушками из нее.</w:t>
            </w:r>
          </w:p>
          <w:p w:rsidR="00340736" w:rsidRPr="00340736" w:rsidRDefault="00340736" w:rsidP="003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7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 применяйте и не используйте не сертифицированные пиротехнические изделия, а также не применяйте пиротехнические изделия в местах массового скопления людей, в зданиях и помещениях, вблизи строений и сооружений.</w:t>
            </w:r>
          </w:p>
          <w:p w:rsidR="00340736" w:rsidRPr="00340736" w:rsidRDefault="00340736" w:rsidP="003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помните, что пожар легче предупредить, чем потушить. </w:t>
            </w:r>
          </w:p>
          <w:p w:rsidR="00340736" w:rsidRPr="00340736" w:rsidRDefault="00340736" w:rsidP="0034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 пожаре звонить 01</w:t>
            </w:r>
          </w:p>
        </w:tc>
      </w:tr>
    </w:tbl>
    <w:p w:rsidR="00340736" w:rsidRDefault="00340736"/>
    <w:sectPr w:rsidR="0034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673"/>
    <w:rsid w:val="00340736"/>
    <w:rsid w:val="00654673"/>
    <w:rsid w:val="00BB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40736"/>
    <w:rPr>
      <w:color w:val="0000FF"/>
      <w:u w:val="single"/>
    </w:rPr>
  </w:style>
  <w:style w:type="paragraph" w:styleId="a5">
    <w:name w:val="No Spacing"/>
    <w:uiPriority w:val="1"/>
    <w:qFormat/>
    <w:rsid w:val="00BB13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imohodi/" TargetMode="External"/><Relationship Id="rId13" Type="http://schemas.openxmlformats.org/officeDocument/2006/relationships/hyperlink" Target="http://pandia.ru/text/category/burzhuj/" TargetMode="External"/><Relationship Id="rId18" Type="http://schemas.openxmlformats.org/officeDocument/2006/relationships/hyperlink" Target="http://pandia.ru/text/categ/wiki/001/217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/wiki/001/108.php" TargetMode="External"/><Relationship Id="rId12" Type="http://schemas.openxmlformats.org/officeDocument/2006/relationships/hyperlink" Target="http://pandia.ru/text/categ/wiki/001/262.php" TargetMode="External"/><Relationship Id="rId17" Type="http://schemas.openxmlformats.org/officeDocument/2006/relationships/hyperlink" Target="http://pandia.ru/text/categ/wiki/001/218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/wiki/001/50.ph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andia.ru/text/categ/wiki/001/197.php" TargetMode="External"/><Relationship Id="rId11" Type="http://schemas.openxmlformats.org/officeDocument/2006/relationships/hyperlink" Target="http://pandia.ru/text/category/ventilyatciya/" TargetMode="External"/><Relationship Id="rId5" Type="http://schemas.openxmlformats.org/officeDocument/2006/relationships/hyperlink" Target="http://pandia.ru/text/categ/nauka/43.php" TargetMode="External"/><Relationship Id="rId15" Type="http://schemas.openxmlformats.org/officeDocument/2006/relationships/hyperlink" Target="http://pandia.ru/text/categ/nauka/64.php" TargetMode="External"/><Relationship Id="rId10" Type="http://schemas.openxmlformats.org/officeDocument/2006/relationships/hyperlink" Target="http://pandia.ru/text/categ/wiki/001/220.ph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pandia.ru/text/category/pozharnaya_bezopasnostmz/" TargetMode="External"/><Relationship Id="rId9" Type="http://schemas.openxmlformats.org/officeDocument/2006/relationships/hyperlink" Target="http://pandia.ru/text/categ/wiki/001/53.php" TargetMode="External"/><Relationship Id="rId14" Type="http://schemas.openxmlformats.org/officeDocument/2006/relationships/hyperlink" Target="http://pandia.ru/text/category/yelektroprovod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2017-01-27T05:21:00Z</dcterms:created>
  <dcterms:modified xsi:type="dcterms:W3CDTF">2017-01-27T06:15:00Z</dcterms:modified>
</cp:coreProperties>
</file>