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B5" w:rsidRPr="00763391" w:rsidRDefault="000E4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78B3" w:rsidRPr="00763391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r w:rsidR="00EF7F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7FAE">
        <w:rPr>
          <w:rFonts w:ascii="Times New Roman" w:hAnsi="Times New Roman" w:cs="Times New Roman"/>
          <w:b/>
          <w:sz w:val="28"/>
          <w:szCs w:val="28"/>
        </w:rPr>
        <w:t>Лычакского</w:t>
      </w:r>
      <w:proofErr w:type="spellEnd"/>
      <w:r w:rsidR="00EF7F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A78B3" w:rsidRPr="00763391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6A78B3" w:rsidRDefault="006A78B3" w:rsidP="00EF7F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сельского поселения наблюдается значительное ухудшение показателей обстановки с пожарами и последствиями от них.</w:t>
      </w:r>
    </w:p>
    <w:p w:rsidR="006A78B3" w:rsidRDefault="006A78B3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количество пожаров происходит в жилом секторе </w:t>
      </w:r>
      <w:proofErr w:type="spellStart"/>
      <w:r w:rsidR="00E60180">
        <w:rPr>
          <w:rFonts w:ascii="Times New Roman" w:hAnsi="Times New Roman" w:cs="Times New Roman"/>
          <w:sz w:val="24"/>
          <w:szCs w:val="24"/>
        </w:rPr>
        <w:t>Лычакского</w:t>
      </w:r>
      <w:proofErr w:type="spellEnd"/>
      <w:r w:rsidR="00E6018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78B3" w:rsidRDefault="00E021B4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F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предлагает усилить контроль по противопожарной защите жилых домовладений и безусловное выполнение требований по вопросам предупреждения пожаров. </w:t>
      </w:r>
    </w:p>
    <w:p w:rsidR="00E021B4" w:rsidRDefault="00E021B4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Основной причиной возникновения пожаров нарушение правил устройства и эксплуатации внутридомового газового оборудования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электрооборудования, использование самодельных отопительных и нагревательных приборов, неосторожное обращение с огнём, курение в состоянии алкогольного опьянения и бесконтрольное использование населением газовых ба</w:t>
      </w:r>
      <w:r w:rsidR="00EF7F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лонов. </w:t>
      </w:r>
    </w:p>
    <w:p w:rsidR="00E021B4" w:rsidRDefault="00FD1CE9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целях стабилизации обстановки с пожарами на территории </w:t>
      </w:r>
      <w:proofErr w:type="spellStart"/>
      <w:r w:rsidR="00EF7F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администрация </w:t>
      </w:r>
      <w:r w:rsidR="00EF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собственников жилы</w:t>
      </w:r>
      <w:r w:rsidR="00F500FE">
        <w:rPr>
          <w:rFonts w:ascii="Times New Roman" w:hAnsi="Times New Roman" w:cs="Times New Roman"/>
          <w:sz w:val="24"/>
          <w:szCs w:val="24"/>
        </w:rPr>
        <w:t>х помещений, 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F500FE">
        <w:rPr>
          <w:rFonts w:ascii="Times New Roman" w:hAnsi="Times New Roman" w:cs="Times New Roman"/>
          <w:sz w:val="24"/>
          <w:szCs w:val="24"/>
        </w:rPr>
        <w:t xml:space="preserve"> о надлежащем контроле за своевременным заключением договоров о техническом обслуживании и ремонте внутридомового </w:t>
      </w:r>
      <w:proofErr w:type="gramStart"/>
      <w:r w:rsidR="00F500FE">
        <w:rPr>
          <w:rFonts w:ascii="Times New Roman" w:hAnsi="Times New Roman" w:cs="Times New Roman"/>
          <w:sz w:val="24"/>
          <w:szCs w:val="24"/>
        </w:rPr>
        <w:t>газо-электрооборудования</w:t>
      </w:r>
      <w:proofErr w:type="gramEnd"/>
      <w:r w:rsidR="00F500FE">
        <w:rPr>
          <w:rFonts w:ascii="Times New Roman" w:hAnsi="Times New Roman" w:cs="Times New Roman"/>
          <w:sz w:val="24"/>
          <w:szCs w:val="24"/>
        </w:rPr>
        <w:t xml:space="preserve">  со специализированными организациями. (Постановление Губернатора Волгоградской области от 15.05.2015 г. № 408).</w:t>
      </w:r>
    </w:p>
    <w:p w:rsidR="00F500FE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F500FE">
        <w:rPr>
          <w:rFonts w:ascii="Times New Roman" w:hAnsi="Times New Roman" w:cs="Times New Roman"/>
          <w:sz w:val="24"/>
          <w:szCs w:val="24"/>
        </w:rPr>
        <w:t xml:space="preserve">: ОАО «Газпром Газораспределение» г. Волгоград </w:t>
      </w:r>
    </w:p>
    <w:p w:rsidR="00F500FE" w:rsidRDefault="00F500FE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ролово</w:t>
      </w:r>
      <w:r w:rsidR="00E94847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E94847">
        <w:rPr>
          <w:rFonts w:ascii="Times New Roman" w:hAnsi="Times New Roman" w:cs="Times New Roman"/>
          <w:sz w:val="24"/>
          <w:szCs w:val="24"/>
        </w:rPr>
        <w:t>. 40 лет Октября 1 т. (884465) 2-44-61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-внимательно изучать листовки и памятки на противопожарную тематику представляемые сотрудниками администрации при дворовом обходе;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-соблюдать требования пожарной безопасности и информировать родственников (инвалидов, пенсионеров, детей) по вопросам пожаробезопасного поведения в быту;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оставляйте без присмотра включенные электронагревательные приборы, затопленные печи;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перегружайте электросеть дополнительно включенными приборами;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пользуйтесь обогревом газовой духовки;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 проводите очистку и ремонт домовых и вентиляционных каналов; 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держать свободным доступом к домовладению подъезда пожарной машины;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-содержать запас воды и элементарные средства пожаротушения;</w:t>
      </w:r>
    </w:p>
    <w:p w:rsidR="00E94847" w:rsidRDefault="00E94847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обнаружении задымления немедленно звони</w:t>
      </w:r>
      <w:r w:rsidR="00EF7FAE">
        <w:rPr>
          <w:rFonts w:ascii="Times New Roman" w:hAnsi="Times New Roman" w:cs="Times New Roman"/>
          <w:sz w:val="24"/>
          <w:szCs w:val="24"/>
        </w:rPr>
        <w:t>ть «01» или (884465) 5-45-49</w:t>
      </w:r>
    </w:p>
    <w:p w:rsidR="00763391" w:rsidRPr="00763391" w:rsidRDefault="00763391" w:rsidP="00EF7F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391">
        <w:rPr>
          <w:rFonts w:ascii="Times New Roman" w:hAnsi="Times New Roman" w:cs="Times New Roman"/>
          <w:b/>
          <w:sz w:val="24"/>
          <w:szCs w:val="24"/>
        </w:rPr>
        <w:t>ПОМНИТЕ!</w:t>
      </w:r>
    </w:p>
    <w:p w:rsidR="00763391" w:rsidRDefault="00763391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391" w:rsidRDefault="00763391" w:rsidP="00EF7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Вами требований пожарной безопасности зависит не только состояние защищённости Вашего домовладения и имущества, но и жизнь людей.</w:t>
      </w:r>
    </w:p>
    <w:p w:rsidR="00763391" w:rsidRDefault="00763391" w:rsidP="006A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1" w:rsidRDefault="00763391" w:rsidP="006A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1" w:rsidRDefault="00763391" w:rsidP="006A78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391" w:rsidRDefault="00763391" w:rsidP="006A78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Администрация </w:t>
      </w:r>
      <w:r w:rsidR="00EF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FA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ычакского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21B4" w:rsidRPr="006A78B3" w:rsidRDefault="00E021B4" w:rsidP="006A78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021B4" w:rsidRPr="006A78B3" w:rsidSect="0073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435F9"/>
    <w:rsid w:val="000E4CAB"/>
    <w:rsid w:val="002D58B5"/>
    <w:rsid w:val="003435F9"/>
    <w:rsid w:val="00443E12"/>
    <w:rsid w:val="00516F37"/>
    <w:rsid w:val="006A78B3"/>
    <w:rsid w:val="00736332"/>
    <w:rsid w:val="00763391"/>
    <w:rsid w:val="008B122F"/>
    <w:rsid w:val="00987DF6"/>
    <w:rsid w:val="00E021B4"/>
    <w:rsid w:val="00E60180"/>
    <w:rsid w:val="00E94847"/>
    <w:rsid w:val="00EF7FAE"/>
    <w:rsid w:val="00F500FE"/>
    <w:rsid w:val="00FD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2016-03-01T05:24:00Z</cp:lastPrinted>
  <dcterms:created xsi:type="dcterms:W3CDTF">2016-02-26T05:27:00Z</dcterms:created>
  <dcterms:modified xsi:type="dcterms:W3CDTF">2016-03-01T05:24:00Z</dcterms:modified>
</cp:coreProperties>
</file>