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EA" w:rsidRPr="00505087" w:rsidRDefault="008730EA" w:rsidP="008730EA">
      <w:pPr>
        <w:pStyle w:val="1"/>
        <w:keepNext w:val="0"/>
        <w:widowControl w:val="0"/>
        <w:jc w:val="center"/>
        <w:rPr>
          <w:b/>
          <w:sz w:val="28"/>
        </w:rPr>
      </w:pPr>
      <w:r w:rsidRPr="00505087">
        <w:rPr>
          <w:b/>
          <w:sz w:val="28"/>
        </w:rPr>
        <w:t xml:space="preserve">ИНФОРМАЦИОННОЕ СООБЩЕНИЕ № </w:t>
      </w:r>
      <w:r w:rsidR="008D20A1">
        <w:rPr>
          <w:b/>
          <w:sz w:val="28"/>
        </w:rPr>
        <w:t>1</w:t>
      </w:r>
    </w:p>
    <w:p w:rsidR="008D20A1" w:rsidRPr="008D20A1" w:rsidRDefault="008730EA" w:rsidP="008D20A1">
      <w:pPr>
        <w:pStyle w:val="a3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0"/>
        </w:rPr>
      </w:pPr>
      <w:r w:rsidRPr="008D20A1">
        <w:rPr>
          <w:rFonts w:ascii="Times New Roman" w:hAnsi="Times New Roman" w:cs="Times New Roman"/>
          <w:b/>
          <w:color w:val="auto"/>
          <w:sz w:val="28"/>
          <w:szCs w:val="20"/>
        </w:rPr>
        <w:t xml:space="preserve">о проведении </w:t>
      </w:r>
      <w:r w:rsidR="008D20A1" w:rsidRPr="008D20A1">
        <w:rPr>
          <w:rFonts w:ascii="Times New Roman" w:hAnsi="Times New Roman" w:cs="Times New Roman"/>
          <w:b/>
          <w:color w:val="auto"/>
          <w:sz w:val="28"/>
          <w:szCs w:val="20"/>
        </w:rPr>
        <w:t>А</w:t>
      </w:r>
      <w:r w:rsidRPr="008D20A1">
        <w:rPr>
          <w:rFonts w:ascii="Times New Roman" w:hAnsi="Times New Roman" w:cs="Times New Roman"/>
          <w:b/>
          <w:color w:val="auto"/>
          <w:sz w:val="28"/>
          <w:szCs w:val="20"/>
        </w:rPr>
        <w:t>дминистраци</w:t>
      </w:r>
      <w:r w:rsidR="008D20A1" w:rsidRPr="008D20A1">
        <w:rPr>
          <w:rFonts w:ascii="Times New Roman" w:hAnsi="Times New Roman" w:cs="Times New Roman"/>
          <w:b/>
          <w:color w:val="auto"/>
          <w:sz w:val="28"/>
          <w:szCs w:val="20"/>
        </w:rPr>
        <w:t xml:space="preserve">ей </w:t>
      </w:r>
      <w:r w:rsidRPr="008D20A1">
        <w:rPr>
          <w:rFonts w:ascii="Times New Roman" w:hAnsi="Times New Roman" w:cs="Times New Roman"/>
          <w:b/>
          <w:color w:val="auto"/>
          <w:sz w:val="28"/>
          <w:szCs w:val="20"/>
        </w:rPr>
        <w:t xml:space="preserve"> </w:t>
      </w:r>
      <w:proofErr w:type="spellStart"/>
      <w:r w:rsidR="008D20A1" w:rsidRPr="008D20A1">
        <w:rPr>
          <w:rFonts w:ascii="Times New Roman" w:hAnsi="Times New Roman" w:cs="Times New Roman"/>
          <w:b/>
          <w:color w:val="auto"/>
          <w:sz w:val="28"/>
          <w:szCs w:val="20"/>
        </w:rPr>
        <w:t>Лычакского</w:t>
      </w:r>
      <w:proofErr w:type="spellEnd"/>
      <w:r w:rsidR="008D20A1" w:rsidRPr="008D20A1">
        <w:rPr>
          <w:rFonts w:ascii="Times New Roman" w:hAnsi="Times New Roman" w:cs="Times New Roman"/>
          <w:b/>
          <w:color w:val="auto"/>
          <w:sz w:val="28"/>
          <w:szCs w:val="20"/>
        </w:rPr>
        <w:t xml:space="preserve"> сельского поселения </w:t>
      </w:r>
      <w:proofErr w:type="spellStart"/>
      <w:r w:rsidR="008D20A1" w:rsidRPr="008D20A1">
        <w:rPr>
          <w:rFonts w:ascii="Times New Roman" w:hAnsi="Times New Roman" w:cs="Times New Roman"/>
          <w:b/>
          <w:color w:val="auto"/>
          <w:sz w:val="28"/>
          <w:szCs w:val="20"/>
        </w:rPr>
        <w:t>Фроловского</w:t>
      </w:r>
      <w:proofErr w:type="spellEnd"/>
      <w:r w:rsidR="008D20A1" w:rsidRPr="008D20A1">
        <w:rPr>
          <w:rFonts w:ascii="Times New Roman" w:hAnsi="Times New Roman" w:cs="Times New Roman"/>
          <w:b/>
          <w:color w:val="auto"/>
          <w:sz w:val="28"/>
          <w:szCs w:val="20"/>
        </w:rPr>
        <w:t xml:space="preserve"> муниципального района</w:t>
      </w:r>
      <w:r w:rsidR="008D20A1">
        <w:rPr>
          <w:rFonts w:ascii="Times New Roman" w:hAnsi="Times New Roman" w:cs="Times New Roman"/>
          <w:b/>
          <w:color w:val="auto"/>
          <w:sz w:val="28"/>
          <w:szCs w:val="20"/>
        </w:rPr>
        <w:t xml:space="preserve"> Волгоградской области</w:t>
      </w:r>
      <w:r w:rsidR="008D20A1" w:rsidRPr="008D20A1">
        <w:rPr>
          <w:rFonts w:ascii="Times New Roman" w:hAnsi="Times New Roman" w:cs="Times New Roman"/>
          <w:b/>
          <w:color w:val="auto"/>
          <w:sz w:val="28"/>
          <w:szCs w:val="20"/>
        </w:rPr>
        <w:t xml:space="preserve"> аукционных торгов в электронной форме по продаже объектов муниципального имущества </w:t>
      </w:r>
    </w:p>
    <w:p w:rsidR="00E33791" w:rsidRDefault="00E33791" w:rsidP="008730EA">
      <w:pPr>
        <w:widowControl w:val="0"/>
        <w:rPr>
          <w:sz w:val="24"/>
          <w:szCs w:val="24"/>
        </w:rPr>
      </w:pPr>
    </w:p>
    <w:p w:rsidR="008730EA" w:rsidRPr="00505087" w:rsidRDefault="008D20A1" w:rsidP="008730EA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8730EA" w:rsidRPr="00F417FE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Лычак</w:t>
      </w:r>
      <w:proofErr w:type="spellEnd"/>
      <w:r w:rsidR="008730EA" w:rsidRPr="00505087">
        <w:rPr>
          <w:sz w:val="24"/>
          <w:szCs w:val="24"/>
        </w:rPr>
        <w:tab/>
      </w:r>
      <w:r w:rsidR="008730EA" w:rsidRPr="00505087">
        <w:rPr>
          <w:sz w:val="24"/>
          <w:szCs w:val="24"/>
        </w:rPr>
        <w:tab/>
      </w:r>
      <w:r w:rsidR="008730EA" w:rsidRPr="00505087">
        <w:rPr>
          <w:sz w:val="24"/>
          <w:szCs w:val="24"/>
        </w:rPr>
        <w:tab/>
      </w:r>
      <w:r w:rsidR="008730EA">
        <w:rPr>
          <w:sz w:val="24"/>
          <w:szCs w:val="24"/>
        </w:rPr>
        <w:tab/>
      </w:r>
      <w:r w:rsidR="008730EA" w:rsidRPr="00505087">
        <w:rPr>
          <w:sz w:val="24"/>
          <w:szCs w:val="24"/>
        </w:rPr>
        <w:tab/>
      </w:r>
      <w:r w:rsidR="008730EA" w:rsidRPr="00505087">
        <w:rPr>
          <w:sz w:val="24"/>
          <w:szCs w:val="24"/>
        </w:rPr>
        <w:tab/>
      </w:r>
      <w:r w:rsidR="008730EA" w:rsidRPr="00505087">
        <w:rPr>
          <w:sz w:val="24"/>
          <w:szCs w:val="24"/>
        </w:rPr>
        <w:tab/>
        <w:t xml:space="preserve">   </w:t>
      </w:r>
      <w:r w:rsidR="00E33791">
        <w:rPr>
          <w:sz w:val="24"/>
          <w:szCs w:val="24"/>
        </w:rPr>
        <w:t xml:space="preserve">                             </w:t>
      </w:r>
      <w:r w:rsidR="0084129A">
        <w:rPr>
          <w:sz w:val="24"/>
          <w:szCs w:val="24"/>
        </w:rPr>
        <w:t xml:space="preserve">     </w:t>
      </w:r>
      <w:r w:rsidR="00E33791">
        <w:rPr>
          <w:sz w:val="24"/>
          <w:szCs w:val="24"/>
        </w:rPr>
        <w:t xml:space="preserve">         </w:t>
      </w:r>
      <w:r w:rsidR="00BD2784">
        <w:rPr>
          <w:b/>
          <w:sz w:val="24"/>
          <w:szCs w:val="24"/>
        </w:rPr>
        <w:t>0</w:t>
      </w:r>
      <w:r w:rsidR="00C674A4">
        <w:rPr>
          <w:b/>
          <w:sz w:val="24"/>
          <w:szCs w:val="24"/>
        </w:rPr>
        <w:t>1</w:t>
      </w:r>
      <w:r w:rsidR="00BD2784">
        <w:rPr>
          <w:b/>
          <w:sz w:val="24"/>
          <w:szCs w:val="24"/>
        </w:rPr>
        <w:t>.03</w:t>
      </w:r>
      <w:r w:rsidR="000C7C6B">
        <w:rPr>
          <w:b/>
          <w:sz w:val="24"/>
          <w:szCs w:val="24"/>
        </w:rPr>
        <w:t>.2023</w:t>
      </w:r>
    </w:p>
    <w:p w:rsidR="008730EA" w:rsidRPr="00E471E2" w:rsidRDefault="00E471E2" w:rsidP="00E471E2">
      <w:pPr>
        <w:pStyle w:val="a3"/>
        <w:widowControl w:val="0"/>
        <w:tabs>
          <w:tab w:val="left" w:pos="900"/>
          <w:tab w:val="left" w:pos="3600"/>
        </w:tabs>
        <w:spacing w:before="120" w:after="0"/>
        <w:ind w:left="0" w:right="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471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ИЗВЕЩЕНИЕ</w:t>
      </w:r>
    </w:p>
    <w:p w:rsidR="00C379FF" w:rsidRPr="004D1B71" w:rsidRDefault="00C379FF" w:rsidP="00C379FF">
      <w:pPr>
        <w:pStyle w:val="a3"/>
        <w:widowControl w:val="0"/>
        <w:tabs>
          <w:tab w:val="left" w:pos="900"/>
          <w:tab w:val="left" w:pos="3600"/>
        </w:tabs>
        <w:spacing w:before="120" w:after="0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1B71">
        <w:rPr>
          <w:rFonts w:ascii="Times New Roman" w:hAnsi="Times New Roman" w:cs="Times New Roman"/>
          <w:b/>
          <w:color w:val="auto"/>
          <w:sz w:val="24"/>
          <w:szCs w:val="24"/>
        </w:rPr>
        <w:t>Продавец</w:t>
      </w:r>
      <w:r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379FF" w:rsidRPr="004D1B71" w:rsidRDefault="008D20A1" w:rsidP="00C379FF">
      <w:pPr>
        <w:pStyle w:val="a3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20A1">
        <w:rPr>
          <w:rFonts w:ascii="Times New Roman" w:hAnsi="Times New Roman" w:cs="Times New Roman"/>
          <w:color w:val="auto"/>
          <w:sz w:val="24"/>
          <w:szCs w:val="24"/>
        </w:rPr>
        <w:t>Администраци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8D20A1">
        <w:rPr>
          <w:rFonts w:ascii="Times New Roman" w:hAnsi="Times New Roman" w:cs="Times New Roman"/>
          <w:color w:val="auto"/>
          <w:sz w:val="24"/>
          <w:szCs w:val="24"/>
        </w:rPr>
        <w:t>Лычакского</w:t>
      </w:r>
      <w:proofErr w:type="spellEnd"/>
      <w:r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proofErr w:type="spellStart"/>
      <w:r w:rsidRPr="008D20A1">
        <w:rPr>
          <w:rFonts w:ascii="Times New Roman" w:hAnsi="Times New Roman" w:cs="Times New Roman"/>
          <w:color w:val="auto"/>
          <w:sz w:val="24"/>
          <w:szCs w:val="24"/>
        </w:rPr>
        <w:t>Фроловского</w:t>
      </w:r>
      <w:proofErr w:type="spellEnd"/>
      <w:r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Волгоградской области</w:t>
      </w:r>
    </w:p>
    <w:p w:rsidR="008D20A1" w:rsidRDefault="00C379FF" w:rsidP="008D20A1">
      <w:pPr>
        <w:widowControl w:val="0"/>
        <w:jc w:val="both"/>
        <w:rPr>
          <w:color w:val="000000"/>
          <w:sz w:val="24"/>
          <w:szCs w:val="28"/>
        </w:rPr>
      </w:pPr>
      <w:r w:rsidRPr="004D1B71">
        <w:rPr>
          <w:sz w:val="24"/>
          <w:szCs w:val="24"/>
        </w:rPr>
        <w:t xml:space="preserve">Адрес: </w:t>
      </w:r>
      <w:r w:rsidR="008D20A1">
        <w:rPr>
          <w:color w:val="000000"/>
          <w:sz w:val="24"/>
          <w:szCs w:val="28"/>
        </w:rPr>
        <w:t>403519</w:t>
      </w:r>
      <w:r w:rsidR="008D20A1" w:rsidRPr="00754F72">
        <w:rPr>
          <w:color w:val="000000"/>
          <w:sz w:val="24"/>
          <w:szCs w:val="28"/>
        </w:rPr>
        <w:t xml:space="preserve">, </w:t>
      </w:r>
      <w:r w:rsidR="008D20A1">
        <w:rPr>
          <w:color w:val="000000"/>
          <w:sz w:val="24"/>
          <w:szCs w:val="28"/>
        </w:rPr>
        <w:t>Волгоградская</w:t>
      </w:r>
      <w:r w:rsidR="008D20A1" w:rsidRPr="00754F72">
        <w:rPr>
          <w:color w:val="000000"/>
          <w:sz w:val="24"/>
          <w:szCs w:val="28"/>
        </w:rPr>
        <w:t xml:space="preserve"> область, </w:t>
      </w:r>
      <w:proofErr w:type="spellStart"/>
      <w:r w:rsidR="008D20A1">
        <w:rPr>
          <w:color w:val="000000"/>
          <w:sz w:val="24"/>
          <w:szCs w:val="28"/>
        </w:rPr>
        <w:t>Фроловский</w:t>
      </w:r>
      <w:proofErr w:type="spellEnd"/>
      <w:r w:rsidR="008D20A1" w:rsidRPr="00754F72">
        <w:rPr>
          <w:color w:val="000000"/>
          <w:sz w:val="24"/>
          <w:szCs w:val="28"/>
        </w:rPr>
        <w:t xml:space="preserve">  район, пос. </w:t>
      </w:r>
      <w:proofErr w:type="spellStart"/>
      <w:r w:rsidR="008D20A1">
        <w:rPr>
          <w:color w:val="000000"/>
          <w:sz w:val="24"/>
          <w:szCs w:val="28"/>
        </w:rPr>
        <w:t>Лычак</w:t>
      </w:r>
      <w:proofErr w:type="spellEnd"/>
      <w:r w:rsidR="008D20A1" w:rsidRPr="00754F72">
        <w:rPr>
          <w:color w:val="000000"/>
          <w:sz w:val="24"/>
          <w:szCs w:val="28"/>
        </w:rPr>
        <w:t>, д.</w:t>
      </w:r>
      <w:r w:rsidR="008D20A1">
        <w:rPr>
          <w:color w:val="000000"/>
          <w:sz w:val="24"/>
          <w:szCs w:val="28"/>
        </w:rPr>
        <w:t>347, тел.8(84465)54549.</w:t>
      </w:r>
    </w:p>
    <w:p w:rsidR="008D20A1" w:rsidRDefault="008D20A1" w:rsidP="008D20A1">
      <w:pPr>
        <w:widowControl w:val="0"/>
        <w:rPr>
          <w:color w:val="000000"/>
          <w:sz w:val="24"/>
          <w:szCs w:val="28"/>
        </w:rPr>
      </w:pPr>
    </w:p>
    <w:p w:rsidR="00C379FF" w:rsidRPr="00082AAD" w:rsidRDefault="00C379FF" w:rsidP="008D20A1">
      <w:pPr>
        <w:widowControl w:val="0"/>
        <w:jc w:val="both"/>
        <w:rPr>
          <w:sz w:val="24"/>
          <w:szCs w:val="24"/>
        </w:rPr>
      </w:pPr>
      <w:r w:rsidRPr="004D1B71">
        <w:rPr>
          <w:b/>
          <w:sz w:val="24"/>
          <w:szCs w:val="24"/>
        </w:rPr>
        <w:t xml:space="preserve">Оператор электронной </w:t>
      </w:r>
      <w:r w:rsidRPr="00082AAD">
        <w:rPr>
          <w:b/>
          <w:sz w:val="24"/>
          <w:szCs w:val="24"/>
        </w:rPr>
        <w:t xml:space="preserve">площадки: </w:t>
      </w:r>
      <w:r>
        <w:rPr>
          <w:sz w:val="24"/>
          <w:szCs w:val="24"/>
        </w:rPr>
        <w:t>АО</w:t>
      </w:r>
      <w:r w:rsidRPr="00082AAD">
        <w:rPr>
          <w:sz w:val="24"/>
          <w:szCs w:val="24"/>
        </w:rPr>
        <w:t xml:space="preserve"> «Сбербанк-АСТ», владеющее сайтом </w:t>
      </w:r>
      <w:r w:rsidRPr="00082AAD">
        <w:rPr>
          <w:sz w:val="24"/>
          <w:szCs w:val="24"/>
          <w:u w:val="single"/>
        </w:rPr>
        <w:t>http://utp.sberbank-ast.ru/AP</w:t>
      </w:r>
      <w:r w:rsidRPr="00082AAD">
        <w:rPr>
          <w:sz w:val="24"/>
          <w:szCs w:val="24"/>
        </w:rPr>
        <w:t xml:space="preserve"> в информационно-телекоммуникационной сети «Интернет»</w:t>
      </w:r>
    </w:p>
    <w:p w:rsidR="008730EA" w:rsidRDefault="00C379FF" w:rsidP="008D20A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DB1780">
        <w:rPr>
          <w:sz w:val="24"/>
          <w:szCs w:val="24"/>
        </w:rPr>
        <w:t xml:space="preserve">дрес: </w:t>
      </w:r>
      <w:r>
        <w:rPr>
          <w:sz w:val="24"/>
          <w:szCs w:val="24"/>
        </w:rPr>
        <w:t>119435</w:t>
      </w:r>
      <w:r w:rsidRPr="00E47233">
        <w:rPr>
          <w:sz w:val="24"/>
          <w:szCs w:val="24"/>
        </w:rPr>
        <w:t xml:space="preserve">, г. </w:t>
      </w:r>
      <w:r w:rsidRPr="00874980">
        <w:rPr>
          <w:rFonts w:cs="Arial CYR"/>
          <w:color w:val="000000"/>
          <w:sz w:val="24"/>
          <w:szCs w:val="24"/>
        </w:rPr>
        <w:t>Москва, Большой Саввинский переулок, д</w:t>
      </w:r>
      <w:r>
        <w:rPr>
          <w:rFonts w:cs="Arial CYR"/>
          <w:color w:val="000000"/>
          <w:sz w:val="24"/>
          <w:szCs w:val="24"/>
        </w:rPr>
        <w:t>.</w:t>
      </w:r>
      <w:r w:rsidRPr="00874980">
        <w:rPr>
          <w:rFonts w:cs="Arial CYR"/>
          <w:color w:val="000000"/>
          <w:sz w:val="24"/>
          <w:szCs w:val="24"/>
        </w:rPr>
        <w:t xml:space="preserve"> 12,</w:t>
      </w:r>
      <w:r>
        <w:rPr>
          <w:rFonts w:cs="Arial CYR"/>
          <w:color w:val="000000"/>
          <w:sz w:val="24"/>
          <w:szCs w:val="24"/>
        </w:rPr>
        <w:t xml:space="preserve"> </w:t>
      </w:r>
      <w:r w:rsidRPr="00874980">
        <w:rPr>
          <w:rFonts w:cs="Arial CYR"/>
          <w:color w:val="000000"/>
          <w:sz w:val="24"/>
          <w:szCs w:val="24"/>
        </w:rPr>
        <w:t>стр. 9</w:t>
      </w:r>
      <w:r w:rsidRPr="00DB1780">
        <w:rPr>
          <w:sz w:val="24"/>
          <w:szCs w:val="24"/>
        </w:rPr>
        <w:t>, тел: (495) 787-29-97</w:t>
      </w:r>
      <w:r>
        <w:rPr>
          <w:sz w:val="24"/>
          <w:szCs w:val="24"/>
        </w:rPr>
        <w:t>/99</w:t>
      </w:r>
      <w:r w:rsidRPr="00DB1780">
        <w:rPr>
          <w:sz w:val="24"/>
          <w:szCs w:val="24"/>
        </w:rPr>
        <w:t>,</w:t>
      </w:r>
      <w:r>
        <w:rPr>
          <w:sz w:val="24"/>
          <w:szCs w:val="24"/>
        </w:rPr>
        <w:t xml:space="preserve"> факс</w:t>
      </w:r>
      <w:r w:rsidRPr="00DB1780">
        <w:rPr>
          <w:sz w:val="24"/>
          <w:szCs w:val="24"/>
        </w:rPr>
        <w:t xml:space="preserve"> (495) 787-29-</w:t>
      </w:r>
      <w:r>
        <w:rPr>
          <w:sz w:val="24"/>
          <w:szCs w:val="24"/>
        </w:rPr>
        <w:t>98</w:t>
      </w:r>
      <w:r w:rsidR="008730EA" w:rsidRPr="000E0A03">
        <w:rPr>
          <w:sz w:val="24"/>
          <w:szCs w:val="24"/>
        </w:rPr>
        <w:t> </w:t>
      </w:r>
    </w:p>
    <w:p w:rsidR="008730EA" w:rsidRPr="004D1B71" w:rsidRDefault="008730EA" w:rsidP="008730EA">
      <w:pPr>
        <w:pStyle w:val="a3"/>
        <w:widowControl w:val="0"/>
        <w:tabs>
          <w:tab w:val="left" w:pos="567"/>
          <w:tab w:val="left" w:pos="3600"/>
        </w:tabs>
        <w:spacing w:before="120" w:after="0" w:line="26" w:lineRule="atLeast"/>
        <w:ind w:left="0" w:right="51"/>
        <w:jc w:val="both"/>
        <w:rPr>
          <w:rFonts w:ascii="Times New Roman" w:hAnsi="Times New Roman"/>
          <w:b/>
          <w:sz w:val="24"/>
          <w:szCs w:val="24"/>
        </w:rPr>
      </w:pPr>
      <w:r w:rsidRPr="004D1B71">
        <w:rPr>
          <w:rFonts w:ascii="Times New Roman" w:hAnsi="Times New Roman"/>
          <w:b/>
          <w:sz w:val="24"/>
          <w:szCs w:val="24"/>
        </w:rPr>
        <w:t>1. Законодательное регулирование:</w:t>
      </w:r>
    </w:p>
    <w:p w:rsidR="008730EA" w:rsidRPr="004D1B71" w:rsidRDefault="008730EA" w:rsidP="008730EA">
      <w:pPr>
        <w:pStyle w:val="a3"/>
        <w:widowControl w:val="0"/>
        <w:tabs>
          <w:tab w:val="left" w:pos="567"/>
          <w:tab w:val="left" w:pos="3600"/>
        </w:tabs>
        <w:spacing w:before="120" w:after="0"/>
        <w:ind w:left="0" w:right="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B71">
        <w:rPr>
          <w:rFonts w:ascii="Times New Roman" w:hAnsi="Times New Roman"/>
          <w:sz w:val="24"/>
          <w:szCs w:val="24"/>
        </w:rPr>
        <w:t xml:space="preserve">Аукцион проводится в соответствии с Федеральным законом от 21.12.2001 № 178-ФЗ                    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0C7C6B" w:rsidRPr="000C7C6B">
        <w:rPr>
          <w:rFonts w:ascii="Times New Roman" w:hAnsi="Times New Roman"/>
          <w:sz w:val="24"/>
          <w:szCs w:val="24"/>
        </w:rPr>
        <w:t xml:space="preserve">решением </w:t>
      </w:r>
      <w:r w:rsidR="008D20A1" w:rsidRPr="008D20A1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="008D20A1" w:rsidRPr="008D20A1">
        <w:rPr>
          <w:rFonts w:ascii="Times New Roman" w:hAnsi="Times New Roman"/>
          <w:sz w:val="24"/>
          <w:szCs w:val="24"/>
        </w:rPr>
        <w:t>Лычакского</w:t>
      </w:r>
      <w:proofErr w:type="spellEnd"/>
      <w:r w:rsidR="008D20A1" w:rsidRPr="008D20A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D20A1" w:rsidRPr="008D20A1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8D20A1" w:rsidRPr="008D20A1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от 28.11.2022 г. № 53/133 «Об утверждении Прогнозного плана (программы) приватизации</w:t>
      </w:r>
      <w:proofErr w:type="gramEnd"/>
      <w:r w:rsidR="008D20A1" w:rsidRPr="008D20A1">
        <w:rPr>
          <w:rFonts w:ascii="Times New Roman" w:hAnsi="Times New Roman"/>
          <w:sz w:val="24"/>
          <w:szCs w:val="24"/>
        </w:rPr>
        <w:t xml:space="preserve"> муниципального имущества </w:t>
      </w:r>
      <w:proofErr w:type="spellStart"/>
      <w:r w:rsidR="008D20A1" w:rsidRPr="008D20A1">
        <w:rPr>
          <w:rFonts w:ascii="Times New Roman" w:hAnsi="Times New Roman"/>
          <w:sz w:val="24"/>
          <w:szCs w:val="24"/>
        </w:rPr>
        <w:t>Лычакского</w:t>
      </w:r>
      <w:proofErr w:type="spellEnd"/>
      <w:r w:rsidR="008D20A1" w:rsidRPr="008D20A1">
        <w:rPr>
          <w:rFonts w:ascii="Times New Roman" w:hAnsi="Times New Roman"/>
          <w:sz w:val="24"/>
          <w:szCs w:val="24"/>
        </w:rPr>
        <w:t xml:space="preserve"> сельского поселения  на 2023 год»</w:t>
      </w:r>
      <w:r w:rsidR="000C7C6B" w:rsidRPr="000C7C6B">
        <w:rPr>
          <w:rFonts w:ascii="Times New Roman" w:hAnsi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0C7C6B" w:rsidRPr="000C7C6B">
        <w:rPr>
          <w:rFonts w:ascii="Times New Roman" w:hAnsi="Times New Roman"/>
          <w:sz w:val="24"/>
          <w:szCs w:val="24"/>
          <w:u w:val="single"/>
        </w:rPr>
        <w:t>http://utp.sberbank-ast.ru/AP/Notice/1027/Instructions</w:t>
      </w:r>
      <w:r w:rsidR="000C7C6B" w:rsidRPr="000C7C6B">
        <w:rPr>
          <w:rFonts w:ascii="Times New Roman" w:hAnsi="Times New Roman"/>
          <w:sz w:val="24"/>
          <w:szCs w:val="24"/>
        </w:rPr>
        <w:t>)</w:t>
      </w:r>
      <w:r w:rsidRPr="004D1B71">
        <w:rPr>
          <w:rFonts w:ascii="Times New Roman" w:hAnsi="Times New Roman"/>
          <w:sz w:val="24"/>
          <w:szCs w:val="24"/>
        </w:rPr>
        <w:t>.</w:t>
      </w:r>
    </w:p>
    <w:p w:rsidR="008730EA" w:rsidRPr="00A4623A" w:rsidRDefault="008730EA" w:rsidP="008730EA">
      <w:pPr>
        <w:pStyle w:val="a3"/>
        <w:widowControl w:val="0"/>
        <w:tabs>
          <w:tab w:val="left" w:pos="567"/>
          <w:tab w:val="left" w:pos="3600"/>
        </w:tabs>
        <w:spacing w:before="120" w:after="0" w:line="26" w:lineRule="atLeast"/>
        <w:ind w:left="0" w:right="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1B71">
        <w:rPr>
          <w:rFonts w:ascii="Times New Roman" w:hAnsi="Times New Roman" w:cs="Times New Roman"/>
          <w:b/>
          <w:sz w:val="24"/>
          <w:szCs w:val="24"/>
        </w:rPr>
        <w:t>2</w:t>
      </w:r>
      <w:r w:rsidRPr="00A4623A">
        <w:rPr>
          <w:rFonts w:ascii="Times New Roman" w:hAnsi="Times New Roman" w:cs="Times New Roman"/>
          <w:b/>
          <w:sz w:val="24"/>
          <w:szCs w:val="24"/>
        </w:rPr>
        <w:t xml:space="preserve">. Орган местного самоуправления, принявший решение об условиях приватизации муниципального имущества, реквизиты указанного решения: </w:t>
      </w:r>
    </w:p>
    <w:p w:rsidR="001251A0" w:rsidRPr="008D20A1" w:rsidRDefault="00373378" w:rsidP="008D20A1">
      <w:pPr>
        <w:pStyle w:val="a3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Решение об условиях приватизации муниципального имущества принято </w:t>
      </w:r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Администрацией  </w:t>
      </w:r>
      <w:proofErr w:type="spellStart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>Лычакского</w:t>
      </w:r>
      <w:proofErr w:type="spellEnd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proofErr w:type="spellStart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>Фроловского</w:t>
      </w:r>
      <w:proofErr w:type="spellEnd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Волгоградской области</w:t>
      </w:r>
      <w:r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</w:t>
      </w:r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>постановления Администраци</w:t>
      </w:r>
      <w:r w:rsidR="008D20A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>Лычакского</w:t>
      </w:r>
      <w:proofErr w:type="spellEnd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proofErr w:type="spellStart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>Фроловского</w:t>
      </w:r>
      <w:proofErr w:type="spellEnd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Волгоградской области</w:t>
      </w:r>
      <w:r w:rsidR="008D20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>27.02</w:t>
      </w:r>
      <w:r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.2023 № </w:t>
      </w:r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Об условиях приватизации имущества, находящегося в муниципальной собственности </w:t>
      </w:r>
      <w:proofErr w:type="spellStart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>Лычакского</w:t>
      </w:r>
      <w:proofErr w:type="spellEnd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 сельского поселения </w:t>
      </w:r>
      <w:proofErr w:type="spellStart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>Фроловского</w:t>
      </w:r>
      <w:proofErr w:type="spellEnd"/>
      <w:r w:rsidR="008D20A1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Волгоградской области</w:t>
      </w:r>
      <w:r w:rsidRPr="008D20A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186CCF" w:rsidRPr="008D20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730EA" w:rsidRPr="004D1B71" w:rsidRDefault="008730EA" w:rsidP="008730EA">
      <w:pPr>
        <w:pStyle w:val="a3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1B71">
        <w:rPr>
          <w:rFonts w:ascii="Times New Roman" w:hAnsi="Times New Roman" w:cs="Times New Roman"/>
          <w:b/>
          <w:color w:val="auto"/>
          <w:sz w:val="24"/>
          <w:szCs w:val="24"/>
        </w:rPr>
        <w:t>3. Предмет аукциона</w:t>
      </w:r>
      <w:r w:rsidRPr="004D1B71">
        <w:rPr>
          <w:rFonts w:ascii="Times New Roman" w:hAnsi="Times New Roman" w:cs="Times New Roman"/>
          <w:color w:val="auto"/>
          <w:sz w:val="24"/>
          <w:szCs w:val="24"/>
        </w:rPr>
        <w:t>: П</w:t>
      </w:r>
      <w:r w:rsidRPr="004D1B71">
        <w:rPr>
          <w:rFonts w:ascii="Times New Roman" w:hAnsi="Times New Roman" w:cs="Times New Roman"/>
          <w:sz w:val="24"/>
          <w:szCs w:val="24"/>
        </w:rPr>
        <w:t xml:space="preserve">родажа объектов муниципального имущества </w:t>
      </w:r>
      <w:r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(перечень муниципального имущества, наименование, место расположения, характеристики по каждому объекту муниципального имущества, указаны в приложении № 1 к настоящему информационному сообщению). </w:t>
      </w:r>
    </w:p>
    <w:p w:rsidR="008730EA" w:rsidRPr="004D1B71" w:rsidRDefault="008730EA" w:rsidP="008730EA">
      <w:pPr>
        <w:pStyle w:val="a3"/>
        <w:widowControl w:val="0"/>
        <w:tabs>
          <w:tab w:val="left" w:pos="900"/>
          <w:tab w:val="left" w:pos="3600"/>
        </w:tabs>
        <w:spacing w:before="120" w:after="0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</w:t>
      </w:r>
      <w:r w:rsidRPr="008B2DFB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9D38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D20A1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720328" w:rsidRPr="00701C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51B22">
        <w:rPr>
          <w:rFonts w:ascii="Times New Roman" w:hAnsi="Times New Roman" w:cs="Times New Roman"/>
          <w:b/>
          <w:color w:val="FF0000"/>
          <w:sz w:val="24"/>
          <w:szCs w:val="24"/>
        </w:rPr>
        <w:t>лот</w:t>
      </w:r>
      <w:r w:rsidR="008D20A1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r w:rsidRPr="001D0A8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730EA" w:rsidRPr="004D1B71" w:rsidRDefault="008730EA" w:rsidP="008730EA">
      <w:pPr>
        <w:widowControl w:val="0"/>
        <w:spacing w:before="120"/>
        <w:jc w:val="both"/>
        <w:rPr>
          <w:sz w:val="24"/>
          <w:szCs w:val="24"/>
        </w:rPr>
      </w:pPr>
      <w:r w:rsidRPr="004D1B71">
        <w:rPr>
          <w:b/>
          <w:sz w:val="24"/>
          <w:szCs w:val="24"/>
        </w:rPr>
        <w:t>4. Способ приватизации муниципального имущества</w:t>
      </w:r>
      <w:r w:rsidRPr="004D1B71">
        <w:rPr>
          <w:sz w:val="24"/>
          <w:szCs w:val="24"/>
        </w:rPr>
        <w:t>: открытый аукцион в электронной форме.</w:t>
      </w:r>
    </w:p>
    <w:p w:rsidR="008730EA" w:rsidRDefault="008730EA" w:rsidP="008730EA">
      <w:pPr>
        <w:pStyle w:val="a3"/>
        <w:widowControl w:val="0"/>
        <w:tabs>
          <w:tab w:val="left" w:pos="900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4D1B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Pr="004D1B71">
        <w:rPr>
          <w:rFonts w:ascii="Times New Roman" w:hAnsi="Times New Roman" w:cs="Times New Roman"/>
          <w:b/>
          <w:sz w:val="24"/>
          <w:szCs w:val="24"/>
        </w:rPr>
        <w:t>Начальная цена продажи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сумма задатка</w:t>
      </w:r>
      <w:r w:rsidRPr="004D1B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1B71">
        <w:rPr>
          <w:rFonts w:ascii="Times New Roman" w:hAnsi="Times New Roman" w:cs="Times New Roman"/>
          <w:sz w:val="24"/>
          <w:szCs w:val="24"/>
        </w:rPr>
        <w:t xml:space="preserve">указана в таблице (приложение № 1 </w:t>
      </w:r>
      <w:r w:rsidRPr="004D1B71">
        <w:rPr>
          <w:rFonts w:ascii="Times New Roman" w:hAnsi="Times New Roman" w:cs="Times New Roman"/>
          <w:color w:val="auto"/>
          <w:sz w:val="24"/>
          <w:szCs w:val="24"/>
        </w:rPr>
        <w:t>к настоящему информационному сообщению</w:t>
      </w:r>
      <w:r w:rsidRPr="004D1B71">
        <w:rPr>
          <w:rFonts w:ascii="Times New Roman" w:hAnsi="Times New Roman" w:cs="Times New Roman"/>
          <w:sz w:val="24"/>
          <w:szCs w:val="24"/>
        </w:rPr>
        <w:t>).</w:t>
      </w:r>
    </w:p>
    <w:p w:rsidR="008730EA" w:rsidRPr="002F35C0" w:rsidRDefault="008730EA" w:rsidP="008730EA">
      <w:pPr>
        <w:tabs>
          <w:tab w:val="left" w:pos="0"/>
        </w:tabs>
        <w:ind w:firstLine="567"/>
        <w:jc w:val="both"/>
        <w:rPr>
          <w:rFonts w:eastAsia="Calibri"/>
          <w:sz w:val="24"/>
        </w:rPr>
      </w:pPr>
      <w:r w:rsidRPr="002F35C0">
        <w:rPr>
          <w:rFonts w:eastAsia="Calibri"/>
          <w:sz w:val="24"/>
        </w:rPr>
        <w:t>5.1. Информационное сообщение о проведен</w:t>
      </w:r>
      <w:proofErr w:type="gramStart"/>
      <w:r w:rsidRPr="002F35C0">
        <w:rPr>
          <w:rFonts w:eastAsia="Calibri"/>
          <w:sz w:val="24"/>
        </w:rPr>
        <w:t>ии ау</w:t>
      </w:r>
      <w:proofErr w:type="gramEnd"/>
      <w:r w:rsidRPr="002F35C0">
        <w:rPr>
          <w:rFonts w:eastAsia="Calibri"/>
          <w:sz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</w:t>
      </w:r>
      <w:r w:rsidR="00517A30">
        <w:rPr>
          <w:rFonts w:eastAsia="Calibri"/>
          <w:sz w:val="24"/>
        </w:rPr>
        <w:t>.</w:t>
      </w:r>
    </w:p>
    <w:p w:rsidR="008730EA" w:rsidRPr="002F35C0" w:rsidRDefault="008730EA" w:rsidP="008730EA">
      <w:pPr>
        <w:pStyle w:val="TextBoldCenter"/>
        <w:tabs>
          <w:tab w:val="left" w:pos="0"/>
        </w:tabs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2F35C0">
        <w:rPr>
          <w:b w:val="0"/>
          <w:sz w:val="24"/>
          <w:szCs w:val="24"/>
        </w:rPr>
        <w:t>5.2. Задаток для участия в аукционе служит обеспечением исполнения обязательства победителя аукциона по заключению договора купли-продажи и оплате при</w:t>
      </w:r>
      <w:r w:rsidR="007419B6">
        <w:rPr>
          <w:b w:val="0"/>
          <w:sz w:val="24"/>
          <w:szCs w:val="24"/>
        </w:rPr>
        <w:t>обретенного на торгах имущества</w:t>
      </w:r>
      <w:r w:rsidRPr="002F35C0">
        <w:rPr>
          <w:b w:val="0"/>
          <w:sz w:val="24"/>
          <w:szCs w:val="24"/>
        </w:rPr>
        <w:t xml:space="preserve">. </w:t>
      </w:r>
    </w:p>
    <w:p w:rsidR="008730EA" w:rsidRDefault="008730EA" w:rsidP="008730EA">
      <w:pPr>
        <w:pStyle w:val="TextBoldCenter"/>
        <w:tabs>
          <w:tab w:val="left" w:pos="0"/>
          <w:tab w:val="left" w:pos="284"/>
        </w:tabs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952AF4">
        <w:rPr>
          <w:b w:val="0"/>
          <w:sz w:val="24"/>
          <w:szCs w:val="24"/>
        </w:rPr>
        <w:t>5.3.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46BC8" w:rsidRPr="00865544" w:rsidRDefault="00C46BC8" w:rsidP="00C46BC8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865544">
        <w:rPr>
          <w:rFonts w:eastAsia="Calibri"/>
          <w:bCs/>
          <w:sz w:val="24"/>
          <w:szCs w:val="24"/>
        </w:rPr>
        <w:t>Претендент для участия в торгах осуществляет перечисление денежных средств на банковские реквизиты Оператора.</w:t>
      </w:r>
    </w:p>
    <w:p w:rsidR="00C46BC8" w:rsidRPr="00C46BC8" w:rsidRDefault="00C46BC8" w:rsidP="00C46BC8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865544">
        <w:rPr>
          <w:rFonts w:eastAsia="Calibri"/>
          <w:bCs/>
          <w:sz w:val="24"/>
          <w:szCs w:val="24"/>
        </w:rPr>
        <w:lastRenderedPageBreak/>
        <w:t xml:space="preserve">Денежные средства в сумме задатка должны быть зачислены на лицевой счет Претендента на УТП не позднее 00 часов 00 минут (время московское) дня определения участников торгов, указанного в п. 13 Раздела </w:t>
      </w:r>
      <w:r w:rsidRPr="00865544">
        <w:rPr>
          <w:rFonts w:eastAsia="Calibri"/>
          <w:bCs/>
          <w:sz w:val="24"/>
          <w:szCs w:val="24"/>
          <w:lang w:val="en-US"/>
        </w:rPr>
        <w:t>I</w:t>
      </w:r>
      <w:r w:rsidRPr="00865544">
        <w:rPr>
          <w:rFonts w:eastAsia="Calibri"/>
          <w:bCs/>
          <w:sz w:val="24"/>
          <w:szCs w:val="24"/>
        </w:rPr>
        <w:t xml:space="preserve"> Информационного сообщения.</w:t>
      </w:r>
    </w:p>
    <w:p w:rsidR="00C46BC8" w:rsidRDefault="00C46BC8" w:rsidP="00C46BC8">
      <w:pPr>
        <w:pStyle w:val="TextBoldCenter"/>
        <w:tabs>
          <w:tab w:val="left" w:pos="0"/>
          <w:tab w:val="left" w:pos="284"/>
        </w:tabs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C46BC8">
        <w:rPr>
          <w:rFonts w:eastAsia="Times New Roman"/>
          <w:b w:val="0"/>
          <w:sz w:val="24"/>
          <w:szCs w:val="20"/>
        </w:rPr>
        <w:t>Реквизиты счета для перечисления задатка размещены на официальном сайте ГИС ТОРГИ</w:t>
      </w:r>
      <w:r w:rsidRPr="00C46BC8">
        <w:rPr>
          <w:rFonts w:eastAsia="Times New Roman"/>
          <w:sz w:val="24"/>
          <w:szCs w:val="20"/>
        </w:rPr>
        <w:t xml:space="preserve"> </w:t>
      </w:r>
      <w:hyperlink r:id="rId7" w:history="1">
        <w:r w:rsidRPr="00C46BC8">
          <w:rPr>
            <w:rFonts w:eastAsia="Times New Roman"/>
            <w:color w:val="0000FF"/>
            <w:sz w:val="24"/>
            <w:szCs w:val="24"/>
            <w:u w:val="single"/>
          </w:rPr>
          <w:t>https://torgi.gov.ru/new/public</w:t>
        </w:r>
      </w:hyperlink>
      <w:r w:rsidRPr="00C46BC8">
        <w:rPr>
          <w:rFonts w:eastAsia="Times New Roman"/>
          <w:color w:val="0000FF"/>
          <w:sz w:val="24"/>
          <w:szCs w:val="24"/>
          <w:u w:val="single"/>
        </w:rPr>
        <w:t>/lots/reg</w:t>
      </w:r>
      <w:r w:rsidRPr="00C46BC8">
        <w:rPr>
          <w:rFonts w:eastAsia="Times New Roman"/>
          <w:color w:val="0000FF"/>
          <w:sz w:val="24"/>
          <w:szCs w:val="24"/>
        </w:rPr>
        <w:t xml:space="preserve"> </w:t>
      </w:r>
      <w:r w:rsidRPr="00C46BC8">
        <w:rPr>
          <w:rFonts w:eastAsia="Times New Roman"/>
          <w:b w:val="0"/>
          <w:sz w:val="24"/>
          <w:szCs w:val="24"/>
        </w:rPr>
        <w:t>в разделе «Сведения о лоте».</w:t>
      </w:r>
    </w:p>
    <w:p w:rsidR="00F776DB" w:rsidRPr="00C477DA" w:rsidRDefault="00B24BAF" w:rsidP="00C477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5.</w:t>
      </w:r>
      <w:r w:rsidR="00760CF8">
        <w:rPr>
          <w:sz w:val="24"/>
          <w:szCs w:val="24"/>
        </w:rPr>
        <w:t>4</w:t>
      </w:r>
      <w:r w:rsidR="008730EA" w:rsidRPr="002F35C0">
        <w:rPr>
          <w:sz w:val="24"/>
          <w:szCs w:val="24"/>
        </w:rPr>
        <w:t xml:space="preserve">.  </w:t>
      </w:r>
      <w:r w:rsidR="00F776DB" w:rsidRPr="00C477DA">
        <w:rPr>
          <w:sz w:val="24"/>
          <w:szCs w:val="24"/>
        </w:rPr>
        <w:t>Задаток возвращается</w:t>
      </w:r>
      <w:r w:rsidR="00F776DB" w:rsidRPr="00C477DA">
        <w:rPr>
          <w:b/>
          <w:sz w:val="24"/>
          <w:szCs w:val="24"/>
        </w:rPr>
        <w:t xml:space="preserve"> </w:t>
      </w:r>
      <w:r w:rsidR="00F776DB" w:rsidRPr="00C477DA">
        <w:rPr>
          <w:rFonts w:eastAsiaTheme="minorHAnsi"/>
          <w:sz w:val="24"/>
          <w:szCs w:val="24"/>
          <w:lang w:eastAsia="en-US"/>
        </w:rPr>
        <w:t>участникам аукциона, за исключением его победителя либо лица, признанного единственным участником аукциона</w:t>
      </w:r>
      <w:r w:rsidR="00685312" w:rsidRPr="00C477DA">
        <w:rPr>
          <w:rFonts w:eastAsiaTheme="minorHAnsi"/>
          <w:sz w:val="24"/>
          <w:szCs w:val="24"/>
          <w:lang w:eastAsia="en-US"/>
        </w:rPr>
        <w:t xml:space="preserve">, в течение 5 (пяти) календарных дней </w:t>
      </w:r>
      <w:proofErr w:type="gramStart"/>
      <w:r w:rsidR="00685312" w:rsidRPr="00C477DA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685312" w:rsidRPr="00C477DA">
        <w:rPr>
          <w:rFonts w:eastAsiaTheme="minorHAnsi"/>
          <w:sz w:val="24"/>
          <w:szCs w:val="24"/>
          <w:lang w:eastAsia="en-US"/>
        </w:rPr>
        <w:t xml:space="preserve"> итогов аукциона.</w:t>
      </w:r>
    </w:p>
    <w:p w:rsidR="00F776DB" w:rsidRPr="00C477DA" w:rsidRDefault="00F776DB" w:rsidP="00C477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477DA">
        <w:rPr>
          <w:sz w:val="24"/>
          <w:szCs w:val="24"/>
        </w:rPr>
        <w:t>Задаток, перечисленный победителем аукциона</w:t>
      </w:r>
      <w:r w:rsidRPr="00C477DA">
        <w:rPr>
          <w:b/>
          <w:sz w:val="24"/>
          <w:szCs w:val="24"/>
        </w:rPr>
        <w:t xml:space="preserve"> </w:t>
      </w:r>
      <w:r w:rsidRPr="00C477DA">
        <w:rPr>
          <w:rFonts w:eastAsiaTheme="minorHAnsi"/>
          <w:sz w:val="24"/>
          <w:szCs w:val="24"/>
          <w:lang w:eastAsia="en-US"/>
        </w:rPr>
        <w:t>либо лицом, признанным единственным участником аукциона</w:t>
      </w:r>
      <w:r w:rsidR="009C09B2" w:rsidRPr="00C477DA">
        <w:rPr>
          <w:rFonts w:eastAsiaTheme="minorHAnsi"/>
          <w:sz w:val="24"/>
          <w:szCs w:val="24"/>
          <w:lang w:eastAsia="en-US"/>
        </w:rPr>
        <w:t>, засчитывается в сумму платежа по договору купли-продажи.</w:t>
      </w:r>
    </w:p>
    <w:p w:rsidR="008730EA" w:rsidRPr="00C477DA" w:rsidRDefault="00B24BAF" w:rsidP="00C477D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5.</w:t>
      </w:r>
      <w:r w:rsidR="00760CF8">
        <w:rPr>
          <w:rFonts w:eastAsia="Calibri"/>
          <w:bCs/>
          <w:sz w:val="24"/>
          <w:szCs w:val="24"/>
        </w:rPr>
        <w:t>5</w:t>
      </w:r>
      <w:r w:rsidR="008730EA" w:rsidRPr="002F35C0">
        <w:rPr>
          <w:rFonts w:eastAsia="Calibri"/>
          <w:bCs/>
          <w:sz w:val="24"/>
          <w:szCs w:val="24"/>
        </w:rPr>
        <w:t>. </w:t>
      </w:r>
      <w:r w:rsidR="00D251FC">
        <w:rPr>
          <w:rFonts w:eastAsia="Calibri"/>
          <w:b/>
          <w:bCs/>
          <w:sz w:val="24"/>
          <w:szCs w:val="24"/>
        </w:rPr>
        <w:t xml:space="preserve"> </w:t>
      </w:r>
      <w:r w:rsidR="00D251FC" w:rsidRPr="00C477DA">
        <w:rPr>
          <w:rFonts w:eastAsia="Calibri"/>
          <w:bCs/>
          <w:sz w:val="24"/>
          <w:szCs w:val="24"/>
        </w:rPr>
        <w:t>При уклонении или отказе победителя аукциона</w:t>
      </w:r>
      <w:r w:rsidR="00D251FC" w:rsidRPr="00C477DA">
        <w:rPr>
          <w:rFonts w:eastAsia="Calibri"/>
          <w:b/>
          <w:bCs/>
          <w:sz w:val="24"/>
          <w:szCs w:val="24"/>
        </w:rPr>
        <w:t xml:space="preserve"> </w:t>
      </w:r>
      <w:r w:rsidR="00D251FC" w:rsidRPr="00C477DA">
        <w:rPr>
          <w:rFonts w:eastAsiaTheme="minorHAnsi"/>
          <w:sz w:val="24"/>
          <w:szCs w:val="24"/>
          <w:lang w:eastAsia="en-US"/>
        </w:rPr>
        <w:t>либо лица, признанного единственным участником аукциона</w:t>
      </w:r>
      <w:r w:rsidR="00D251FC" w:rsidRPr="00C477DA">
        <w:rPr>
          <w:rFonts w:eastAsia="Calibri"/>
          <w:bCs/>
          <w:sz w:val="24"/>
          <w:szCs w:val="24"/>
        </w:rPr>
        <w:t xml:space="preserve"> от заключения в установленный в пункте 11 настоящего информационного сообщения срок договора купли-продажи имущества</w:t>
      </w:r>
      <w:r w:rsidR="00B621FB" w:rsidRPr="00C477DA">
        <w:rPr>
          <w:rFonts w:eastAsia="Calibri"/>
          <w:bCs/>
          <w:sz w:val="24"/>
          <w:szCs w:val="24"/>
        </w:rPr>
        <w:t>,</w:t>
      </w:r>
      <w:r w:rsidR="006F2A07" w:rsidRPr="00C477DA">
        <w:rPr>
          <w:rFonts w:eastAsia="Calibri"/>
          <w:bCs/>
          <w:sz w:val="24"/>
          <w:szCs w:val="24"/>
        </w:rPr>
        <w:t xml:space="preserve"> результаты аукциона аннулируются Продавцом</w:t>
      </w:r>
      <w:r w:rsidR="00B621FB" w:rsidRPr="00C477DA">
        <w:rPr>
          <w:rFonts w:eastAsia="Calibri"/>
          <w:bCs/>
          <w:sz w:val="24"/>
          <w:szCs w:val="24"/>
        </w:rPr>
        <w:t>.</w:t>
      </w:r>
      <w:r w:rsidR="00D251FC" w:rsidRPr="00C477DA">
        <w:rPr>
          <w:rFonts w:eastAsia="Calibri"/>
          <w:bCs/>
          <w:sz w:val="24"/>
          <w:szCs w:val="24"/>
        </w:rPr>
        <w:t xml:space="preserve"> </w:t>
      </w:r>
      <w:r w:rsidR="00B621FB" w:rsidRPr="00C477DA">
        <w:rPr>
          <w:rFonts w:eastAsia="Calibri"/>
          <w:bCs/>
          <w:sz w:val="24"/>
          <w:szCs w:val="24"/>
        </w:rPr>
        <w:t>З</w:t>
      </w:r>
      <w:r w:rsidR="00D251FC" w:rsidRPr="00C477DA">
        <w:rPr>
          <w:rFonts w:eastAsia="Calibri"/>
          <w:bCs/>
          <w:sz w:val="24"/>
          <w:szCs w:val="24"/>
        </w:rPr>
        <w:t xml:space="preserve">адаток </w:t>
      </w:r>
      <w:r w:rsidR="00B621FB" w:rsidRPr="00C477DA">
        <w:rPr>
          <w:rFonts w:eastAsia="Calibri"/>
          <w:bCs/>
          <w:sz w:val="24"/>
          <w:szCs w:val="24"/>
        </w:rPr>
        <w:t>победителю аукциона</w:t>
      </w:r>
      <w:r w:rsidR="00B621FB" w:rsidRPr="00C477DA">
        <w:rPr>
          <w:rFonts w:eastAsia="Calibri"/>
          <w:b/>
          <w:bCs/>
          <w:sz w:val="24"/>
          <w:szCs w:val="24"/>
        </w:rPr>
        <w:t xml:space="preserve"> </w:t>
      </w:r>
      <w:r w:rsidR="00B621FB" w:rsidRPr="00C477DA">
        <w:rPr>
          <w:rFonts w:eastAsiaTheme="minorHAnsi"/>
          <w:sz w:val="24"/>
          <w:szCs w:val="24"/>
          <w:lang w:eastAsia="en-US"/>
        </w:rPr>
        <w:t>либо лицу, признанного единственным участником аукциона</w:t>
      </w:r>
      <w:r w:rsidR="00B621FB" w:rsidRPr="00C477DA">
        <w:rPr>
          <w:rFonts w:eastAsia="Calibri"/>
          <w:bCs/>
          <w:sz w:val="24"/>
          <w:szCs w:val="24"/>
        </w:rPr>
        <w:t xml:space="preserve"> </w:t>
      </w:r>
      <w:r w:rsidR="00D251FC" w:rsidRPr="00C477DA">
        <w:rPr>
          <w:rFonts w:eastAsia="Calibri"/>
          <w:bCs/>
          <w:sz w:val="24"/>
          <w:szCs w:val="24"/>
        </w:rPr>
        <w:t>не возвращается.</w:t>
      </w:r>
    </w:p>
    <w:p w:rsidR="008730EA" w:rsidRPr="002F35C0" w:rsidRDefault="008730EA" w:rsidP="001D5811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ind w:firstLine="0"/>
        <w:rPr>
          <w:rFonts w:eastAsia="Calibri"/>
          <w:b w:val="0"/>
          <w:bCs/>
          <w:sz w:val="24"/>
          <w:szCs w:val="24"/>
          <w:lang w:val="ru-RU" w:eastAsia="ru-RU"/>
        </w:rPr>
      </w:pPr>
      <w:r w:rsidRPr="008730EA">
        <w:rPr>
          <w:rFonts w:eastAsia="Calibri"/>
          <w:bCs/>
          <w:sz w:val="24"/>
          <w:szCs w:val="24"/>
          <w:lang w:val="ru-RU" w:eastAsia="ru-RU"/>
        </w:rPr>
        <w:t>6.  Порядок определения победителя торгов:</w:t>
      </w:r>
      <w:r w:rsidRPr="002F35C0">
        <w:rPr>
          <w:rFonts w:eastAsia="Calibri"/>
          <w:b w:val="0"/>
          <w:bCs/>
          <w:sz w:val="24"/>
          <w:szCs w:val="24"/>
          <w:lang w:val="ru-RU" w:eastAsia="ru-RU"/>
        </w:rPr>
        <w:t xml:space="preserve"> представлен в разделе </w:t>
      </w:r>
      <w:r w:rsidR="00C95776">
        <w:rPr>
          <w:rFonts w:eastAsia="Calibri"/>
          <w:b w:val="0"/>
          <w:bCs/>
          <w:sz w:val="24"/>
          <w:szCs w:val="24"/>
          <w:lang w:eastAsia="ru-RU"/>
        </w:rPr>
        <w:t>III</w:t>
      </w:r>
      <w:r w:rsidR="00C95776" w:rsidRPr="00C95776">
        <w:rPr>
          <w:rFonts w:eastAsia="Calibri"/>
          <w:b w:val="0"/>
          <w:bCs/>
          <w:sz w:val="24"/>
          <w:szCs w:val="24"/>
          <w:lang w:val="ru-RU" w:eastAsia="ru-RU"/>
        </w:rPr>
        <w:t xml:space="preserve"> </w:t>
      </w:r>
      <w:r w:rsidR="00C95776">
        <w:rPr>
          <w:rFonts w:eastAsia="Calibri"/>
          <w:b w:val="0"/>
          <w:bCs/>
          <w:sz w:val="24"/>
          <w:szCs w:val="24"/>
          <w:lang w:val="ru-RU" w:eastAsia="ru-RU"/>
        </w:rPr>
        <w:t xml:space="preserve">пункта </w:t>
      </w:r>
      <w:r w:rsidR="00C95776" w:rsidRPr="00C95776">
        <w:rPr>
          <w:rFonts w:eastAsia="Calibri"/>
          <w:b w:val="0"/>
          <w:bCs/>
          <w:sz w:val="24"/>
          <w:szCs w:val="24"/>
          <w:lang w:val="ru-RU" w:eastAsia="ru-RU"/>
        </w:rPr>
        <w:t>2</w:t>
      </w:r>
      <w:r w:rsidRPr="00C95776">
        <w:rPr>
          <w:rFonts w:eastAsia="Calibri"/>
          <w:b w:val="0"/>
          <w:bCs/>
          <w:sz w:val="24"/>
          <w:szCs w:val="24"/>
          <w:lang w:val="ru-RU" w:eastAsia="ru-RU"/>
        </w:rPr>
        <w:t xml:space="preserve"> «Порядок проведения аукциона» настоящего информационного сообщения.</w:t>
      </w:r>
    </w:p>
    <w:p w:rsidR="008730EA" w:rsidRPr="002F35C0" w:rsidRDefault="008730EA" w:rsidP="001D5811">
      <w:pPr>
        <w:pStyle w:val="rezul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ind w:firstLine="0"/>
        <w:rPr>
          <w:rFonts w:eastAsia="Calibri"/>
          <w:b w:val="0"/>
          <w:bCs/>
          <w:sz w:val="24"/>
          <w:szCs w:val="24"/>
          <w:lang w:val="ru-RU" w:eastAsia="ru-RU"/>
        </w:rPr>
      </w:pPr>
      <w:r w:rsidRPr="008730EA">
        <w:rPr>
          <w:rFonts w:eastAsia="Calibri"/>
          <w:bCs/>
          <w:sz w:val="24"/>
          <w:szCs w:val="24"/>
          <w:lang w:val="ru-RU" w:eastAsia="ru-RU"/>
        </w:rPr>
        <w:t>7. Форма заявки на участие в торгах:</w:t>
      </w:r>
      <w:r w:rsidRPr="002F35C0">
        <w:rPr>
          <w:rFonts w:eastAsia="Calibri"/>
          <w:b w:val="0"/>
          <w:bCs/>
          <w:sz w:val="24"/>
          <w:szCs w:val="24"/>
          <w:lang w:val="ru-RU" w:eastAsia="ru-RU"/>
        </w:rPr>
        <w:t xml:space="preserve"> </w:t>
      </w:r>
      <w:r w:rsidR="00E15854">
        <w:rPr>
          <w:rFonts w:eastAsia="Calibri"/>
          <w:b w:val="0"/>
          <w:bCs/>
          <w:sz w:val="24"/>
          <w:szCs w:val="24"/>
          <w:lang w:val="ru-RU" w:eastAsia="ru-RU"/>
        </w:rPr>
        <w:t>электронная</w:t>
      </w:r>
      <w:r w:rsidRPr="002F35C0">
        <w:rPr>
          <w:rFonts w:eastAsia="Calibri"/>
          <w:b w:val="0"/>
          <w:bCs/>
          <w:sz w:val="24"/>
          <w:szCs w:val="24"/>
          <w:lang w:val="ru-RU" w:eastAsia="ru-RU"/>
        </w:rPr>
        <w:t>.</w:t>
      </w:r>
    </w:p>
    <w:p w:rsidR="009E26BE" w:rsidRPr="009E26BE" w:rsidRDefault="008730EA" w:rsidP="001D5811">
      <w:pPr>
        <w:pStyle w:val="a3"/>
        <w:widowControl w:val="0"/>
        <w:tabs>
          <w:tab w:val="left" w:pos="900"/>
          <w:tab w:val="left" w:pos="3600"/>
        </w:tabs>
        <w:spacing w:before="120" w:after="0"/>
        <w:ind w:left="0" w:right="0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9E26BE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8. Величина повышения начальной цены («шаг аукциона»)</w:t>
      </w:r>
      <w:r w:rsidR="009E26BE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: </w:t>
      </w:r>
      <w:r w:rsidRPr="009E26BE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5% от начальной (стартовой) цены объекта.</w:t>
      </w:r>
      <w:r w:rsidR="00DC79B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Фиксированная сумма</w:t>
      </w:r>
      <w:r w:rsidR="009E26BE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«шага аукциона» </w:t>
      </w:r>
      <w:r w:rsidR="009E26BE" w:rsidRPr="009E26BE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указана в таблице (приложение № 1 к настоящему информационному сообщению).</w:t>
      </w:r>
    </w:p>
    <w:p w:rsidR="009E26BE" w:rsidRPr="002F35C0" w:rsidRDefault="009E26BE" w:rsidP="001D5811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ind w:firstLine="0"/>
        <w:rPr>
          <w:rStyle w:val="Tahoma14"/>
          <w:b/>
          <w:sz w:val="24"/>
          <w:lang w:val="ru-RU"/>
        </w:rPr>
      </w:pPr>
      <w:r w:rsidRPr="009E26BE">
        <w:rPr>
          <w:bCs/>
          <w:sz w:val="24"/>
          <w:szCs w:val="24"/>
          <w:lang w:val="ru-RU"/>
        </w:rPr>
        <w:t>9.</w:t>
      </w:r>
      <w:r w:rsidRPr="002F35C0">
        <w:rPr>
          <w:bCs/>
          <w:sz w:val="24"/>
          <w:szCs w:val="24"/>
          <w:lang w:val="ru-RU"/>
        </w:rPr>
        <w:t> </w:t>
      </w:r>
      <w:r w:rsidRPr="002F35C0">
        <w:rPr>
          <w:sz w:val="24"/>
          <w:lang w:val="ru-RU"/>
        </w:rPr>
        <w:t xml:space="preserve">Исчерпывающий перечень документов, </w:t>
      </w:r>
      <w:r w:rsidRPr="002F35C0">
        <w:rPr>
          <w:bCs/>
          <w:sz w:val="24"/>
          <w:szCs w:val="24"/>
          <w:lang w:val="ru-RU"/>
        </w:rPr>
        <w:t xml:space="preserve">необходимых для участия в торгах, подаваемых путем прикрепления их электронных образов в личном кабинете на электронной площадке, </w:t>
      </w:r>
      <w:r w:rsidRPr="002F35C0">
        <w:rPr>
          <w:sz w:val="24"/>
          <w:lang w:val="ru-RU"/>
        </w:rPr>
        <w:t>требования к их оформлению</w:t>
      </w:r>
      <w:r w:rsidRPr="002F35C0">
        <w:rPr>
          <w:rStyle w:val="Tahoma14"/>
          <w:sz w:val="24"/>
          <w:lang w:val="ru-RU"/>
        </w:rPr>
        <w:t>:</w:t>
      </w:r>
    </w:p>
    <w:p w:rsidR="009E26BE" w:rsidRPr="002F35C0" w:rsidRDefault="009E26BE" w:rsidP="009E26BE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1D5811">
        <w:rPr>
          <w:sz w:val="24"/>
          <w:szCs w:val="24"/>
        </w:rPr>
        <w:t xml:space="preserve">Заявка на участие в </w:t>
      </w:r>
      <w:r w:rsidR="00224914" w:rsidRPr="001D5811">
        <w:rPr>
          <w:sz w:val="24"/>
          <w:szCs w:val="24"/>
        </w:rPr>
        <w:t>аукционе заполняется</w:t>
      </w:r>
      <w:r w:rsidRPr="001D5811">
        <w:rPr>
          <w:sz w:val="24"/>
          <w:szCs w:val="24"/>
        </w:rPr>
        <w:t xml:space="preserve"> </w:t>
      </w:r>
      <w:r w:rsidR="00224914" w:rsidRPr="001D5811">
        <w:rPr>
          <w:sz w:val="24"/>
          <w:szCs w:val="24"/>
        </w:rPr>
        <w:t>в электронной форме</w:t>
      </w:r>
      <w:r w:rsidR="007F232F" w:rsidRPr="001D5811">
        <w:rPr>
          <w:sz w:val="24"/>
          <w:szCs w:val="24"/>
        </w:rPr>
        <w:t xml:space="preserve"> </w:t>
      </w:r>
      <w:r w:rsidR="001D5811" w:rsidRPr="001D5811">
        <w:rPr>
          <w:sz w:val="24"/>
          <w:szCs w:val="24"/>
        </w:rPr>
        <w:t>в соответствии с Регламентом электронной площадки.</w:t>
      </w:r>
    </w:p>
    <w:p w:rsidR="009E26BE" w:rsidRPr="002F35C0" w:rsidRDefault="009E26BE" w:rsidP="009E26B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F35C0">
        <w:rPr>
          <w:rFonts w:eastAsia="Calibri"/>
          <w:b/>
          <w:sz w:val="24"/>
          <w:szCs w:val="24"/>
        </w:rPr>
        <w:t>Юридические лица:</w:t>
      </w:r>
    </w:p>
    <w:p w:rsidR="009E26BE" w:rsidRPr="002F35C0" w:rsidRDefault="009E26BE" w:rsidP="009E26B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>-заверенные копии учредительных документов;</w:t>
      </w:r>
    </w:p>
    <w:p w:rsidR="009E26BE" w:rsidRPr="002F35C0" w:rsidRDefault="009E26BE" w:rsidP="009E26B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E26BE" w:rsidRPr="002F35C0" w:rsidRDefault="009E26BE" w:rsidP="009E26B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E26BE" w:rsidRPr="00E33791" w:rsidRDefault="009E26BE" w:rsidP="009E26B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b/>
          <w:sz w:val="24"/>
          <w:szCs w:val="24"/>
        </w:rPr>
        <w:t>Физические лица</w:t>
      </w:r>
      <w:r w:rsidRPr="002F35C0">
        <w:rPr>
          <w:rFonts w:eastAsia="Calibri"/>
          <w:sz w:val="24"/>
          <w:szCs w:val="24"/>
        </w:rPr>
        <w:t xml:space="preserve"> – </w:t>
      </w:r>
      <w:r w:rsidRPr="00E33791">
        <w:rPr>
          <w:rFonts w:eastAsia="Calibri"/>
          <w:sz w:val="24"/>
          <w:szCs w:val="24"/>
        </w:rPr>
        <w:t>копию документа, удостоверяющего личность</w:t>
      </w:r>
      <w:r w:rsidR="00056095">
        <w:rPr>
          <w:rFonts w:eastAsia="Calibri"/>
          <w:sz w:val="24"/>
          <w:szCs w:val="24"/>
        </w:rPr>
        <w:t xml:space="preserve"> (копию всех листов)</w:t>
      </w:r>
      <w:r w:rsidRPr="00E33791">
        <w:rPr>
          <w:rFonts w:eastAsia="Calibri"/>
          <w:sz w:val="24"/>
          <w:szCs w:val="24"/>
        </w:rPr>
        <w:t>.</w:t>
      </w:r>
    </w:p>
    <w:p w:rsidR="009E26BE" w:rsidRPr="002F35C0" w:rsidRDefault="009E26BE" w:rsidP="00BF4748">
      <w:pPr>
        <w:pStyle w:val="31"/>
        <w:spacing w:after="0"/>
        <w:ind w:left="0" w:firstLine="709"/>
        <w:jc w:val="both"/>
        <w:rPr>
          <w:sz w:val="24"/>
        </w:rPr>
      </w:pPr>
      <w:r w:rsidRPr="00E33791">
        <w:rPr>
          <w:b/>
          <w:sz w:val="24"/>
        </w:rPr>
        <w:t xml:space="preserve">Иностранные юридические лица </w:t>
      </w:r>
      <w:r w:rsidRPr="00E33791">
        <w:rPr>
          <w:b/>
          <w:bCs/>
          <w:sz w:val="24"/>
        </w:rPr>
        <w:t>-</w:t>
      </w:r>
      <w:r w:rsidRPr="00E33791">
        <w:rPr>
          <w:bCs/>
          <w:sz w:val="24"/>
        </w:rPr>
        <w:t xml:space="preserve"> </w:t>
      </w:r>
      <w:r w:rsidRPr="00E33791">
        <w:rPr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</w:t>
      </w:r>
      <w:r w:rsidR="00CB2256" w:rsidRPr="00E33791">
        <w:rPr>
          <w:sz w:val="24"/>
        </w:rPr>
        <w:t xml:space="preserve"> государства</w:t>
      </w:r>
      <w:r w:rsidRPr="00E33791">
        <w:rPr>
          <w:sz w:val="24"/>
        </w:rPr>
        <w:t>,</w:t>
      </w:r>
      <w:r w:rsidRPr="002F35C0">
        <w:rPr>
          <w:sz w:val="24"/>
        </w:rPr>
        <w:t xml:space="preserve">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9E26BE" w:rsidRPr="002F35C0" w:rsidRDefault="009E26BE" w:rsidP="00BF47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>В случае</w:t>
      </w:r>
      <w:proofErr w:type="gramStart"/>
      <w:r w:rsidRPr="002F35C0">
        <w:rPr>
          <w:rFonts w:eastAsia="Calibri"/>
          <w:sz w:val="24"/>
          <w:szCs w:val="24"/>
        </w:rPr>
        <w:t>,</w:t>
      </w:r>
      <w:proofErr w:type="gramEnd"/>
      <w:r w:rsidRPr="002F35C0">
        <w:rPr>
          <w:rFonts w:eastAsia="Calibri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F35C0">
        <w:rPr>
          <w:rFonts w:eastAsia="Calibri"/>
          <w:sz w:val="24"/>
          <w:szCs w:val="24"/>
        </w:rPr>
        <w:t>,</w:t>
      </w:r>
      <w:proofErr w:type="gramEnd"/>
      <w:r w:rsidRPr="002F35C0">
        <w:rPr>
          <w:rFonts w:eastAsia="Calibri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E26BE" w:rsidRPr="002F35C0" w:rsidRDefault="009E26BE" w:rsidP="009E26BE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35C0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E26BE" w:rsidRPr="002F35C0" w:rsidRDefault="009E26BE" w:rsidP="009E26B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35C0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2F35C0">
        <w:rPr>
          <w:sz w:val="24"/>
          <w:szCs w:val="24"/>
        </w:rPr>
        <w:t>с даты начала</w:t>
      </w:r>
      <w:proofErr w:type="gramEnd"/>
      <w:r w:rsidRPr="002F35C0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9E26BE" w:rsidRPr="002F35C0" w:rsidRDefault="009E26BE" w:rsidP="009E26BE">
      <w:pPr>
        <w:pStyle w:val="31"/>
        <w:tabs>
          <w:tab w:val="left" w:pos="0"/>
          <w:tab w:val="left" w:pos="540"/>
        </w:tabs>
        <w:ind w:left="0"/>
        <w:jc w:val="both"/>
        <w:outlineLvl w:val="0"/>
        <w:rPr>
          <w:sz w:val="24"/>
        </w:rPr>
      </w:pPr>
      <w:r w:rsidRPr="002F35C0">
        <w:rPr>
          <w:sz w:val="24"/>
        </w:rPr>
        <w:lastRenderedPageBreak/>
        <w:t xml:space="preserve">При приеме заявок от </w:t>
      </w:r>
      <w:r w:rsidR="00E356D0">
        <w:rPr>
          <w:sz w:val="24"/>
        </w:rPr>
        <w:t>Претендентов Оператор</w:t>
      </w:r>
      <w:r w:rsidRPr="00C42B4F">
        <w:rPr>
          <w:sz w:val="24"/>
        </w:rPr>
        <w:t xml:space="preserve"> обеспечивает конфиденциальность данных о Претендентах и участниках, за исключением случая направления </w:t>
      </w:r>
      <w:r w:rsidR="00C42B4F">
        <w:rPr>
          <w:sz w:val="24"/>
        </w:rPr>
        <w:t>электронных документов Продавцу</w:t>
      </w:r>
      <w:r w:rsidRPr="00C42B4F">
        <w:rPr>
          <w:sz w:val="24"/>
        </w:rPr>
        <w:t>, регистрацию заявок и прилагаемых к ним документов в журнале приема заявок.</w:t>
      </w:r>
      <w:r w:rsidRPr="002F35C0">
        <w:rPr>
          <w:sz w:val="24"/>
        </w:rPr>
        <w:t xml:space="preserve"> </w:t>
      </w:r>
    </w:p>
    <w:p w:rsidR="009E26BE" w:rsidRDefault="009E26BE" w:rsidP="001D5811">
      <w:pPr>
        <w:tabs>
          <w:tab w:val="left" w:pos="0"/>
          <w:tab w:val="left" w:pos="540"/>
        </w:tabs>
        <w:spacing w:before="120"/>
        <w:ind w:firstLine="567"/>
        <w:jc w:val="both"/>
        <w:outlineLvl w:val="0"/>
        <w:rPr>
          <w:sz w:val="24"/>
          <w:szCs w:val="24"/>
        </w:rPr>
      </w:pPr>
      <w:r w:rsidRPr="002F35C0">
        <w:rPr>
          <w:sz w:val="24"/>
          <w:szCs w:val="24"/>
        </w:rPr>
        <w:t>В течение одного часа со времен</w:t>
      </w:r>
      <w:r w:rsidR="00524353">
        <w:rPr>
          <w:sz w:val="24"/>
          <w:szCs w:val="24"/>
        </w:rPr>
        <w:t>и поступления заявки Оператор</w:t>
      </w:r>
      <w:r w:rsidRPr="002F35C0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2F35C0">
        <w:rPr>
          <w:sz w:val="24"/>
          <w:szCs w:val="24"/>
        </w:rPr>
        <w:t>уведомления</w:t>
      </w:r>
      <w:proofErr w:type="gramEnd"/>
      <w:r w:rsidRPr="002F35C0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9E26BE" w:rsidRDefault="009E26BE" w:rsidP="001D5811">
      <w:pPr>
        <w:pStyle w:val="a4"/>
        <w:tabs>
          <w:tab w:val="left" w:pos="0"/>
        </w:tabs>
        <w:spacing w:before="120"/>
        <w:jc w:val="both"/>
        <w:rPr>
          <w:rFonts w:ascii="Times New Roman" w:hAnsi="Times New Roman"/>
          <w:sz w:val="24"/>
        </w:rPr>
      </w:pPr>
      <w:r w:rsidRPr="009E26BE">
        <w:rPr>
          <w:rFonts w:ascii="Times New Roman" w:eastAsia="Calibri" w:hAnsi="Times New Roman"/>
          <w:b/>
          <w:sz w:val="24"/>
          <w:szCs w:val="24"/>
          <w:lang w:eastAsia="ru-RU"/>
        </w:rPr>
        <w:t>10</w:t>
      </w:r>
      <w:r w:rsidRPr="002F35C0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Pr="002F35C0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Срок, место и порядок </w:t>
      </w:r>
      <w:r w:rsidRPr="00E33791">
        <w:rPr>
          <w:rFonts w:ascii="Times New Roman" w:eastAsia="Calibri" w:hAnsi="Times New Roman"/>
          <w:b/>
          <w:sz w:val="24"/>
          <w:szCs w:val="24"/>
          <w:lang w:eastAsia="ru-RU"/>
        </w:rPr>
        <w:t>представления и</w:t>
      </w:r>
      <w:r w:rsidRPr="002F35C0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="0076447D">
        <w:rPr>
          <w:rFonts w:ascii="Times New Roman" w:eastAsia="Calibri" w:hAnsi="Times New Roman"/>
          <w:b/>
          <w:sz w:val="24"/>
          <w:szCs w:val="24"/>
          <w:lang w:eastAsia="ru-RU"/>
        </w:rPr>
        <w:t>:</w:t>
      </w:r>
    </w:p>
    <w:p w:rsidR="0076447D" w:rsidRDefault="0076447D" w:rsidP="001D5811">
      <w:pPr>
        <w:pStyle w:val="2"/>
        <w:widowControl w:val="0"/>
        <w:spacing w:before="120"/>
        <w:ind w:left="0" w:firstLine="567"/>
      </w:pPr>
      <w:proofErr w:type="gramStart"/>
      <w:r w:rsidRPr="004D1B71">
        <w:rPr>
          <w:rFonts w:eastAsia="Calibri"/>
          <w:bCs/>
          <w:szCs w:val="24"/>
        </w:rPr>
        <w:t>Информационное сообщение о проведении электронного аукциона</w:t>
      </w:r>
      <w:r>
        <w:rPr>
          <w:rFonts w:eastAsia="Calibri"/>
          <w:bCs/>
          <w:szCs w:val="24"/>
        </w:rPr>
        <w:t xml:space="preserve">, </w:t>
      </w:r>
      <w:r w:rsidRPr="004D1B71">
        <w:rPr>
          <w:rFonts w:eastAsia="Calibri"/>
          <w:bCs/>
          <w:szCs w:val="24"/>
        </w:rPr>
        <w:t xml:space="preserve">а также образец договора </w:t>
      </w:r>
      <w:r w:rsidRPr="004D1B71">
        <w:rPr>
          <w:rFonts w:eastAsia="Calibri"/>
          <w:szCs w:val="24"/>
        </w:rPr>
        <w:t>купли-продажи имущества</w:t>
      </w:r>
      <w:r w:rsidRPr="004D1B71">
        <w:rPr>
          <w:rFonts w:eastAsia="Calibri"/>
          <w:bCs/>
          <w:szCs w:val="24"/>
        </w:rPr>
        <w:t xml:space="preserve"> </w:t>
      </w:r>
      <w:r w:rsidRPr="004D1B71">
        <w:rPr>
          <w:rFonts w:eastAsia="Calibri"/>
          <w:szCs w:val="24"/>
          <w:lang w:val="x-none"/>
        </w:rPr>
        <w:t>размещается</w:t>
      </w:r>
      <w:r w:rsidRPr="004D1B71">
        <w:rPr>
          <w:rFonts w:eastAsia="Calibri"/>
          <w:szCs w:val="24"/>
        </w:rPr>
        <w:t xml:space="preserve"> </w:t>
      </w:r>
      <w:r w:rsidRPr="004D1B71">
        <w:rPr>
          <w:rFonts w:eastAsia="Calibri"/>
          <w:szCs w:val="24"/>
          <w:lang w:val="x-none"/>
        </w:rPr>
        <w:t xml:space="preserve">на </w:t>
      </w:r>
      <w:r w:rsidRPr="004D269D">
        <w:rPr>
          <w:rFonts w:eastAsia="Calibri"/>
          <w:szCs w:val="24"/>
        </w:rPr>
        <w:t>официальн</w:t>
      </w:r>
      <w:r w:rsidRPr="004D1B71">
        <w:rPr>
          <w:rFonts w:eastAsia="Calibri"/>
          <w:szCs w:val="24"/>
        </w:rPr>
        <w:t>ом</w:t>
      </w:r>
      <w:r w:rsidRPr="004D269D">
        <w:rPr>
          <w:rFonts w:eastAsia="Calibri"/>
          <w:szCs w:val="24"/>
        </w:rPr>
        <w:t xml:space="preserve"> сайт</w:t>
      </w:r>
      <w:r w:rsidRPr="004D1B71">
        <w:rPr>
          <w:rFonts w:eastAsia="Calibri"/>
          <w:szCs w:val="24"/>
        </w:rPr>
        <w:t>е</w:t>
      </w:r>
      <w:r w:rsidRPr="004D269D">
        <w:rPr>
          <w:rFonts w:eastAsia="Calibri"/>
          <w:szCs w:val="24"/>
        </w:rPr>
        <w:t xml:space="preserve"> Российской Федерации для размещения информации о проведении торгов </w:t>
      </w:r>
      <w:hyperlink r:id="rId8" w:history="1">
        <w:r w:rsidRPr="004D269D">
          <w:rPr>
            <w:rFonts w:eastAsia="Calibri"/>
            <w:szCs w:val="24"/>
          </w:rPr>
          <w:t>www.torgi.gov.ru</w:t>
        </w:r>
      </w:hyperlink>
      <w:r w:rsidRPr="004D269D">
        <w:rPr>
          <w:rFonts w:eastAsia="Calibri"/>
          <w:szCs w:val="24"/>
        </w:rPr>
        <w:t>,</w:t>
      </w:r>
      <w:r w:rsidRPr="004D1B71">
        <w:rPr>
          <w:rFonts w:eastAsia="Calibri"/>
          <w:szCs w:val="24"/>
        </w:rPr>
        <w:t xml:space="preserve"> официальном </w:t>
      </w:r>
      <w:r w:rsidRPr="004D269D">
        <w:rPr>
          <w:rFonts w:eastAsia="Calibri"/>
          <w:szCs w:val="24"/>
        </w:rPr>
        <w:t xml:space="preserve">сайте </w:t>
      </w:r>
      <w:r w:rsidR="00651082" w:rsidRPr="00810A04">
        <w:rPr>
          <w:color w:val="000000"/>
          <w:szCs w:val="28"/>
        </w:rPr>
        <w:t xml:space="preserve">Администрации </w:t>
      </w:r>
      <w:proofErr w:type="spellStart"/>
      <w:r w:rsidR="00651082" w:rsidRPr="00810A04">
        <w:rPr>
          <w:color w:val="000000"/>
          <w:szCs w:val="28"/>
        </w:rPr>
        <w:t>Лычакского</w:t>
      </w:r>
      <w:proofErr w:type="spellEnd"/>
      <w:r w:rsidR="00651082" w:rsidRPr="00810A04">
        <w:rPr>
          <w:color w:val="000000"/>
          <w:szCs w:val="28"/>
        </w:rPr>
        <w:t xml:space="preserve"> сельского поселения </w:t>
      </w:r>
      <w:proofErr w:type="spellStart"/>
      <w:r w:rsidR="00651082" w:rsidRPr="00810A04">
        <w:rPr>
          <w:color w:val="000000"/>
          <w:szCs w:val="28"/>
        </w:rPr>
        <w:t>Фроловского</w:t>
      </w:r>
      <w:proofErr w:type="spellEnd"/>
      <w:r w:rsidR="00651082" w:rsidRPr="00810A04">
        <w:rPr>
          <w:color w:val="000000"/>
          <w:szCs w:val="28"/>
        </w:rPr>
        <w:t xml:space="preserve"> муниципального района Волгоградской области</w:t>
      </w:r>
      <w:r w:rsidR="00651082">
        <w:rPr>
          <w:color w:val="000000"/>
          <w:szCs w:val="28"/>
        </w:rPr>
        <w:t xml:space="preserve"> - </w:t>
      </w:r>
      <w:hyperlink r:id="rId9" w:history="1">
        <w:hyperlink r:id="rId10" w:history="1">
          <w:r w:rsidR="00651082" w:rsidRPr="00810A04">
            <w:rPr>
              <w:rStyle w:val="a6"/>
              <w:szCs w:val="24"/>
            </w:rPr>
            <w:t>http://лычак.рф</w:t>
          </w:r>
        </w:hyperlink>
      </w:hyperlink>
      <w:r w:rsidR="00651082">
        <w:rPr>
          <w:color w:val="000000"/>
          <w:szCs w:val="28"/>
        </w:rPr>
        <w:t xml:space="preserve"> </w:t>
      </w:r>
      <w:r w:rsidRPr="004D269D">
        <w:rPr>
          <w:rFonts w:eastAsia="Calibri"/>
          <w:szCs w:val="24"/>
        </w:rPr>
        <w:t xml:space="preserve">и в открытой для доступа неограниченного круга лиц части электронной площадки на сайте </w:t>
      </w:r>
      <w:hyperlink r:id="rId11" w:history="1">
        <w:r w:rsidRPr="004D269D">
          <w:rPr>
            <w:rFonts w:eastAsia="Calibri"/>
          </w:rPr>
          <w:t>http://utp.sberbank-ast.ru</w:t>
        </w:r>
      </w:hyperlink>
      <w:r w:rsidRPr="004D269D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  <w:r w:rsidRPr="002F35C0">
        <w:t xml:space="preserve">С информационным сообщением </w:t>
      </w:r>
      <w:r w:rsidRPr="002F35C0">
        <w:rPr>
          <w:szCs w:val="24"/>
        </w:rPr>
        <w:t>можно</w:t>
      </w:r>
      <w:proofErr w:type="gramEnd"/>
      <w:r w:rsidRPr="002F35C0">
        <w:rPr>
          <w:szCs w:val="24"/>
        </w:rPr>
        <w:t xml:space="preserve"> ознакомиться </w:t>
      </w:r>
      <w:proofErr w:type="gramStart"/>
      <w:r w:rsidRPr="002F35C0">
        <w:rPr>
          <w:szCs w:val="24"/>
        </w:rPr>
        <w:t>с даты размещения</w:t>
      </w:r>
      <w:proofErr w:type="gramEnd"/>
      <w:r w:rsidRPr="002F35C0">
        <w:rPr>
          <w:szCs w:val="24"/>
        </w:rPr>
        <w:t xml:space="preserve"> информационного сообщения до даты окончания срока приема заявок</w:t>
      </w:r>
      <w:r>
        <w:rPr>
          <w:szCs w:val="24"/>
        </w:rPr>
        <w:t>,</w:t>
      </w:r>
      <w:r w:rsidRPr="002F35C0">
        <w:rPr>
          <w:szCs w:val="24"/>
        </w:rPr>
        <w:t xml:space="preserve"> на участие в аукционе на официальных сайтах торгов</w:t>
      </w:r>
      <w:r w:rsidRPr="002F35C0">
        <w:t xml:space="preserve"> и на электронной площадке.</w:t>
      </w:r>
    </w:p>
    <w:p w:rsidR="009E26BE" w:rsidRPr="002F35C0" w:rsidRDefault="009E26BE" w:rsidP="009E26B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35C0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870855">
        <w:rPr>
          <w:sz w:val="24"/>
          <w:szCs w:val="24"/>
        </w:rPr>
        <w:t>Оператора</w:t>
      </w:r>
      <w:r w:rsidRPr="002F35C0">
        <w:rPr>
          <w:sz w:val="24"/>
          <w:szCs w:val="24"/>
        </w:rPr>
        <w:t xml:space="preserve">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 w:rsidR="00234FBD">
        <w:rPr>
          <w:sz w:val="24"/>
          <w:szCs w:val="24"/>
        </w:rPr>
        <w:t>Оператору</w:t>
      </w:r>
      <w:r w:rsidRPr="002F35C0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A5F02" w:rsidRPr="004D1B71" w:rsidRDefault="009E26BE" w:rsidP="005A5F0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2F35C0">
        <w:rPr>
          <w:sz w:val="24"/>
        </w:rPr>
        <w:t xml:space="preserve">Любое заинтересованное лицо независимо </w:t>
      </w:r>
      <w:proofErr w:type="gramStart"/>
      <w:r w:rsidRPr="002F35C0">
        <w:rPr>
          <w:sz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F35C0">
        <w:rPr>
          <w:sz w:val="24"/>
        </w:rPr>
        <w:t xml:space="preserve"> окончания срока приема заявок на участие в аукционе вправе осмотреть выставленное на продажу имущество</w:t>
      </w:r>
      <w:r w:rsidR="005A5F02">
        <w:rPr>
          <w:sz w:val="24"/>
        </w:rPr>
        <w:t xml:space="preserve">. </w:t>
      </w:r>
      <w:r w:rsidRPr="002F35C0">
        <w:rPr>
          <w:sz w:val="24"/>
        </w:rPr>
        <w:t xml:space="preserve">Запрос на осмотр выставленного на продажу имущества может быть направлен </w:t>
      </w:r>
      <w:r w:rsidR="005A5F02" w:rsidRPr="004D1B71">
        <w:rPr>
          <w:sz w:val="24"/>
          <w:szCs w:val="24"/>
          <w:lang w:eastAsia="en-US"/>
        </w:rPr>
        <w:t xml:space="preserve">на электронный адрес Продавца </w:t>
      </w:r>
      <w:proofErr w:type="spellStart"/>
      <w:r w:rsidR="00EC6020" w:rsidRPr="00754F72">
        <w:rPr>
          <w:color w:val="000000"/>
          <w:sz w:val="24"/>
          <w:szCs w:val="28"/>
          <w:u w:val="single"/>
          <w:lang w:val="en-US"/>
        </w:rPr>
        <w:t>adm</w:t>
      </w:r>
      <w:proofErr w:type="spellEnd"/>
      <w:r w:rsidR="00EC6020" w:rsidRPr="002D4FCE">
        <w:rPr>
          <w:color w:val="000000"/>
          <w:sz w:val="24"/>
          <w:szCs w:val="28"/>
          <w:u w:val="single"/>
        </w:rPr>
        <w:t>_</w:t>
      </w:r>
      <w:proofErr w:type="spellStart"/>
      <w:r w:rsidR="00EC6020">
        <w:rPr>
          <w:color w:val="000000"/>
          <w:sz w:val="24"/>
          <w:szCs w:val="28"/>
          <w:u w:val="single"/>
          <w:lang w:val="en-US"/>
        </w:rPr>
        <w:t>lichal</w:t>
      </w:r>
      <w:proofErr w:type="spellEnd"/>
      <w:r w:rsidR="00EC6020" w:rsidRPr="00754F72">
        <w:rPr>
          <w:color w:val="000000"/>
          <w:sz w:val="24"/>
          <w:szCs w:val="28"/>
          <w:u w:val="single"/>
        </w:rPr>
        <w:t>@</w:t>
      </w:r>
      <w:r w:rsidR="00EC6020" w:rsidRPr="00754F72">
        <w:rPr>
          <w:color w:val="000000"/>
          <w:sz w:val="24"/>
          <w:szCs w:val="28"/>
          <w:u w:val="single"/>
          <w:lang w:val="en-US"/>
        </w:rPr>
        <w:t>mail</w:t>
      </w:r>
      <w:r w:rsidR="00EC6020" w:rsidRPr="00754F72">
        <w:rPr>
          <w:color w:val="000000"/>
          <w:sz w:val="24"/>
          <w:szCs w:val="28"/>
          <w:u w:val="single"/>
        </w:rPr>
        <w:t>.</w:t>
      </w:r>
      <w:proofErr w:type="spellStart"/>
      <w:r w:rsidR="00EC6020" w:rsidRPr="00754F72">
        <w:rPr>
          <w:color w:val="000000"/>
          <w:sz w:val="24"/>
          <w:szCs w:val="28"/>
          <w:u w:val="single"/>
          <w:lang w:val="en-US"/>
        </w:rPr>
        <w:t>ru</w:t>
      </w:r>
      <w:proofErr w:type="spellEnd"/>
      <w:r w:rsidR="00EC6020" w:rsidRPr="004D1B71">
        <w:rPr>
          <w:sz w:val="24"/>
          <w:szCs w:val="24"/>
          <w:lang w:eastAsia="en-US"/>
        </w:rPr>
        <w:t xml:space="preserve"> </w:t>
      </w:r>
      <w:r w:rsidR="005A5F02" w:rsidRPr="004D1B71">
        <w:rPr>
          <w:sz w:val="24"/>
          <w:szCs w:val="24"/>
          <w:lang w:eastAsia="en-US"/>
        </w:rPr>
        <w:t>с указанием следующих данных:</w:t>
      </w:r>
    </w:p>
    <w:p w:rsidR="005A5F02" w:rsidRPr="004D1B71" w:rsidRDefault="005A5F02" w:rsidP="005A5F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4D1B71">
        <w:rPr>
          <w:sz w:val="24"/>
          <w:szCs w:val="24"/>
          <w:lang w:eastAsia="en-US"/>
        </w:rPr>
        <w:t>- Ф.И.О. (физического лица, руководителя организации или их представителей);</w:t>
      </w:r>
    </w:p>
    <w:p w:rsidR="005A5F02" w:rsidRPr="004D1B71" w:rsidRDefault="005A5F02" w:rsidP="005A5F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4D1B71">
        <w:rPr>
          <w:sz w:val="24"/>
          <w:szCs w:val="24"/>
          <w:lang w:eastAsia="en-US"/>
        </w:rPr>
        <w:t>- название организации (если имеется);</w:t>
      </w:r>
    </w:p>
    <w:p w:rsidR="005A5F02" w:rsidRPr="004D1B71" w:rsidRDefault="005A5F02" w:rsidP="005A5F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4D1B71">
        <w:rPr>
          <w:sz w:val="24"/>
          <w:szCs w:val="24"/>
          <w:lang w:eastAsia="en-US"/>
        </w:rPr>
        <w:t>- дата аукциона и номе</w:t>
      </w:r>
      <w:proofErr w:type="gramStart"/>
      <w:r w:rsidRPr="004D1B71">
        <w:rPr>
          <w:sz w:val="24"/>
          <w:szCs w:val="24"/>
          <w:lang w:eastAsia="en-US"/>
        </w:rPr>
        <w:t>р(</w:t>
      </w:r>
      <w:proofErr w:type="gramEnd"/>
      <w:r w:rsidRPr="004D1B71">
        <w:rPr>
          <w:sz w:val="24"/>
          <w:szCs w:val="24"/>
          <w:lang w:eastAsia="en-US"/>
        </w:rPr>
        <w:t>а) лота (лотов);</w:t>
      </w:r>
    </w:p>
    <w:p w:rsidR="005A5F02" w:rsidRPr="004D1B71" w:rsidRDefault="005A5F02" w:rsidP="005A5F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4D1B71">
        <w:rPr>
          <w:sz w:val="24"/>
          <w:szCs w:val="24"/>
          <w:lang w:eastAsia="en-US"/>
        </w:rPr>
        <w:t>- адре</w:t>
      </w:r>
      <w:proofErr w:type="gramStart"/>
      <w:r w:rsidRPr="004D1B71">
        <w:rPr>
          <w:sz w:val="24"/>
          <w:szCs w:val="24"/>
          <w:lang w:eastAsia="en-US"/>
        </w:rPr>
        <w:t>с(</w:t>
      </w:r>
      <w:proofErr w:type="gramEnd"/>
      <w:r w:rsidRPr="004D1B71">
        <w:rPr>
          <w:sz w:val="24"/>
          <w:szCs w:val="24"/>
          <w:lang w:eastAsia="en-US"/>
        </w:rPr>
        <w:t>а) объекта(</w:t>
      </w:r>
      <w:proofErr w:type="spellStart"/>
      <w:r w:rsidRPr="004D1B71">
        <w:rPr>
          <w:sz w:val="24"/>
          <w:szCs w:val="24"/>
          <w:lang w:eastAsia="en-US"/>
        </w:rPr>
        <w:t>ов</w:t>
      </w:r>
      <w:proofErr w:type="spellEnd"/>
      <w:r w:rsidRPr="004D1B71">
        <w:rPr>
          <w:sz w:val="24"/>
          <w:szCs w:val="24"/>
          <w:lang w:eastAsia="en-US"/>
        </w:rPr>
        <w:t>) недвижимости;</w:t>
      </w:r>
    </w:p>
    <w:p w:rsidR="005A5F02" w:rsidRPr="004D1B71" w:rsidRDefault="005A5F02" w:rsidP="005A5F0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4D1B71">
        <w:rPr>
          <w:sz w:val="24"/>
          <w:szCs w:val="24"/>
          <w:lang w:eastAsia="en-US"/>
        </w:rPr>
        <w:t>- площад</w:t>
      </w:r>
      <w:proofErr w:type="gramStart"/>
      <w:r w:rsidRPr="004D1B71">
        <w:rPr>
          <w:sz w:val="24"/>
          <w:szCs w:val="24"/>
          <w:lang w:eastAsia="en-US"/>
        </w:rPr>
        <w:t>ь(</w:t>
      </w:r>
      <w:proofErr w:type="gramEnd"/>
      <w:r w:rsidRPr="004D1B71">
        <w:rPr>
          <w:sz w:val="24"/>
          <w:szCs w:val="24"/>
          <w:lang w:eastAsia="en-US"/>
        </w:rPr>
        <w:t>и) объекта(</w:t>
      </w:r>
      <w:proofErr w:type="spellStart"/>
      <w:r w:rsidRPr="004D1B71">
        <w:rPr>
          <w:sz w:val="24"/>
          <w:szCs w:val="24"/>
          <w:lang w:eastAsia="en-US"/>
        </w:rPr>
        <w:t>ов</w:t>
      </w:r>
      <w:proofErr w:type="spellEnd"/>
      <w:r w:rsidRPr="004D1B71">
        <w:rPr>
          <w:sz w:val="24"/>
          <w:szCs w:val="24"/>
          <w:lang w:eastAsia="en-US"/>
        </w:rPr>
        <w:t>) недвижимости;</w:t>
      </w:r>
    </w:p>
    <w:p w:rsidR="009E26BE" w:rsidRDefault="005A5F02" w:rsidP="005A5F0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D1B71">
        <w:rPr>
          <w:sz w:val="24"/>
          <w:szCs w:val="24"/>
          <w:lang w:eastAsia="en-US"/>
        </w:rPr>
        <w:t>- действующий контактный телефон</w:t>
      </w:r>
      <w:r w:rsidR="009E26BE" w:rsidRPr="002F35C0">
        <w:rPr>
          <w:sz w:val="24"/>
        </w:rPr>
        <w:t xml:space="preserve">, не </w:t>
      </w:r>
      <w:proofErr w:type="gramStart"/>
      <w:r w:rsidR="009E26BE" w:rsidRPr="002F35C0">
        <w:rPr>
          <w:sz w:val="24"/>
        </w:rPr>
        <w:t>позднее</w:t>
      </w:r>
      <w:proofErr w:type="gramEnd"/>
      <w:r w:rsidR="009E26BE" w:rsidRPr="002F35C0">
        <w:rPr>
          <w:sz w:val="24"/>
        </w:rPr>
        <w:t xml:space="preserve"> чем за два рабочих дня до даты окончания срока подачи заявок на участие в аукционе.</w:t>
      </w:r>
    </w:p>
    <w:p w:rsidR="004D7148" w:rsidRPr="00D26FF4" w:rsidRDefault="004D7148" w:rsidP="005A5F02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С </w:t>
      </w:r>
      <w:r w:rsidRPr="004D7148">
        <w:rPr>
          <w:sz w:val="24"/>
        </w:rPr>
        <w:t xml:space="preserve">документацией </w:t>
      </w:r>
      <w:r w:rsidR="00D26FF4" w:rsidRPr="00C600F5">
        <w:rPr>
          <w:sz w:val="24"/>
          <w:szCs w:val="24"/>
          <w:lang w:eastAsia="en-US"/>
        </w:rPr>
        <w:t>по продаваемым объектам</w:t>
      </w:r>
      <w:r w:rsidRPr="004D7148">
        <w:rPr>
          <w:sz w:val="24"/>
        </w:rPr>
        <w:t xml:space="preserve"> можно ознакомиться на </w:t>
      </w:r>
      <w:r w:rsidRPr="004D7148">
        <w:rPr>
          <w:sz w:val="24"/>
          <w:lang w:val="x-none"/>
        </w:rPr>
        <w:t xml:space="preserve">официальном сайте Российской Федерации в информационно-телекоммуникационной сети "Интернет" для размещения информации о проведении торгов - </w:t>
      </w:r>
      <w:hyperlink r:id="rId12" w:history="1">
        <w:r w:rsidRPr="00C11CF6">
          <w:rPr>
            <w:rStyle w:val="a6"/>
            <w:sz w:val="24"/>
          </w:rPr>
          <w:t>https://torgi.gov.ru/new/public</w:t>
        </w:r>
      </w:hyperlink>
      <w:r>
        <w:rPr>
          <w:sz w:val="24"/>
          <w:u w:val="single"/>
        </w:rPr>
        <w:t>,</w:t>
      </w:r>
      <w:r w:rsidRPr="004D7148">
        <w:rPr>
          <w:sz w:val="24"/>
        </w:rPr>
        <w:t xml:space="preserve"> </w:t>
      </w:r>
      <w:r w:rsidRPr="004D7148">
        <w:rPr>
          <w:sz w:val="24"/>
          <w:szCs w:val="24"/>
          <w:lang w:val="x-none"/>
        </w:rPr>
        <w:t xml:space="preserve">на официальном сайте </w:t>
      </w:r>
      <w:r w:rsidR="00651082" w:rsidRPr="00810A04">
        <w:rPr>
          <w:color w:val="000000"/>
          <w:sz w:val="24"/>
          <w:szCs w:val="28"/>
        </w:rPr>
        <w:t xml:space="preserve">Администрации </w:t>
      </w:r>
      <w:proofErr w:type="spellStart"/>
      <w:r w:rsidR="00651082" w:rsidRPr="00810A04">
        <w:rPr>
          <w:color w:val="000000"/>
          <w:sz w:val="24"/>
          <w:szCs w:val="28"/>
        </w:rPr>
        <w:t>Лычакского</w:t>
      </w:r>
      <w:proofErr w:type="spellEnd"/>
      <w:r w:rsidR="00651082" w:rsidRPr="00810A04">
        <w:rPr>
          <w:color w:val="000000"/>
          <w:sz w:val="24"/>
          <w:szCs w:val="28"/>
        </w:rPr>
        <w:t xml:space="preserve"> сельского поселения </w:t>
      </w:r>
      <w:proofErr w:type="spellStart"/>
      <w:r w:rsidR="00651082" w:rsidRPr="00810A04">
        <w:rPr>
          <w:color w:val="000000"/>
          <w:sz w:val="24"/>
          <w:szCs w:val="28"/>
        </w:rPr>
        <w:t>Фроловского</w:t>
      </w:r>
      <w:proofErr w:type="spellEnd"/>
      <w:r w:rsidR="00651082" w:rsidRPr="00810A04">
        <w:rPr>
          <w:color w:val="000000"/>
          <w:sz w:val="24"/>
          <w:szCs w:val="28"/>
        </w:rPr>
        <w:t xml:space="preserve"> муниципального района Волгоградской области </w:t>
      </w:r>
      <w:r w:rsidR="00651082">
        <w:rPr>
          <w:color w:val="000000"/>
          <w:sz w:val="24"/>
          <w:szCs w:val="28"/>
        </w:rPr>
        <w:t>-</w:t>
      </w:r>
      <w:r w:rsidR="00651082" w:rsidRPr="00651082">
        <w:rPr>
          <w:szCs w:val="28"/>
        </w:rPr>
        <w:t xml:space="preserve"> </w:t>
      </w:r>
      <w:hyperlink r:id="rId13" w:history="1">
        <w:r w:rsidR="00651082" w:rsidRPr="00651082">
          <w:rPr>
            <w:rStyle w:val="a6"/>
            <w:sz w:val="24"/>
            <w:szCs w:val="24"/>
          </w:rPr>
          <w:t>http://лычак.рф</w:t>
        </w:r>
      </w:hyperlink>
      <w:r w:rsidRPr="004D7148">
        <w:rPr>
          <w:sz w:val="24"/>
          <w:szCs w:val="24"/>
          <w:lang w:val="x-none"/>
        </w:rPr>
        <w:t xml:space="preserve">, на электронной площадке – универсальная торговая платформа АО «Сбербанк-АСТ», размещенной на </w:t>
      </w:r>
      <w:r w:rsidRPr="004D7148">
        <w:rPr>
          <w:color w:val="0000FF"/>
          <w:sz w:val="24"/>
          <w:szCs w:val="24"/>
          <w:lang w:val="x-none"/>
        </w:rPr>
        <w:t>сайте http://utp.sberbank-ast.ru</w:t>
      </w:r>
      <w:r w:rsidRPr="004D7148">
        <w:rPr>
          <w:sz w:val="24"/>
          <w:szCs w:val="24"/>
          <w:lang w:val="x-none"/>
        </w:rPr>
        <w:t xml:space="preserve"> в сети</w:t>
      </w:r>
      <w:proofErr w:type="gramEnd"/>
      <w:r w:rsidRPr="004D7148">
        <w:rPr>
          <w:sz w:val="24"/>
          <w:szCs w:val="24"/>
          <w:lang w:val="x-none"/>
        </w:rPr>
        <w:t xml:space="preserve"> Интернет (торговая секция «приватизация, аренда и продажа прав»</w:t>
      </w:r>
      <w:r w:rsidR="00D26FF4">
        <w:rPr>
          <w:sz w:val="24"/>
          <w:szCs w:val="24"/>
        </w:rPr>
        <w:t xml:space="preserve"> </w:t>
      </w:r>
      <w:r w:rsidR="00D26FF4" w:rsidRPr="00D26FF4">
        <w:rPr>
          <w:sz w:val="24"/>
          <w:szCs w:val="24"/>
        </w:rPr>
        <w:t>с даты размещения извещения о проведении аукциона на официальных сайтах торгов до даты окончания приема заявок.</w:t>
      </w:r>
    </w:p>
    <w:p w:rsidR="005A5F02" w:rsidRPr="005A5F02" w:rsidRDefault="005A5F02" w:rsidP="005A5F0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5A5F02">
        <w:rPr>
          <w:sz w:val="24"/>
          <w:szCs w:val="24"/>
          <w:lang w:eastAsia="en-US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департаменту по поводу юридического, физического и финансового состояния объекта.</w:t>
      </w:r>
    </w:p>
    <w:p w:rsidR="009E26BE" w:rsidRDefault="009E26BE" w:rsidP="009E26BE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2F35C0">
        <w:rPr>
          <w:sz w:val="24"/>
          <w:szCs w:val="24"/>
        </w:rPr>
        <w:t xml:space="preserve">Документооборот между Претендентами, участниками торгов, Продавцом и </w:t>
      </w:r>
      <w:r w:rsidR="00C22CD7">
        <w:rPr>
          <w:sz w:val="24"/>
          <w:szCs w:val="24"/>
        </w:rPr>
        <w:t>Оператором</w:t>
      </w:r>
      <w:r w:rsidRPr="002F35C0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</w:t>
      </w:r>
      <w:r w:rsidR="00080246">
        <w:rPr>
          <w:sz w:val="24"/>
          <w:szCs w:val="24"/>
        </w:rPr>
        <w:t>ь от имени Претендента</w:t>
      </w:r>
      <w:r w:rsidRPr="00734FE4">
        <w:rPr>
          <w:sz w:val="24"/>
          <w:szCs w:val="24"/>
        </w:rPr>
        <w:t>.</w:t>
      </w:r>
      <w:r w:rsidRPr="002F35C0">
        <w:rPr>
          <w:sz w:val="24"/>
          <w:szCs w:val="24"/>
        </w:rPr>
        <w:t xml:space="preserve"> </w:t>
      </w:r>
      <w:proofErr w:type="gramStart"/>
      <w:r w:rsidRPr="002F35C0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080246">
        <w:rPr>
          <w:sz w:val="24"/>
          <w:szCs w:val="24"/>
        </w:rPr>
        <w:t>Оператора</w:t>
      </w:r>
      <w:r w:rsidRPr="002F35C0">
        <w:rPr>
          <w:sz w:val="24"/>
          <w:szCs w:val="24"/>
        </w:rPr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080246">
        <w:rPr>
          <w:sz w:val="24"/>
          <w:szCs w:val="24"/>
        </w:rPr>
        <w:t>Оператором</w:t>
      </w:r>
      <w:r w:rsidRPr="002F35C0">
        <w:rPr>
          <w:sz w:val="24"/>
          <w:szCs w:val="24"/>
        </w:rPr>
        <w:t xml:space="preserve"> либо </w:t>
      </w:r>
      <w:r w:rsidRPr="002F35C0">
        <w:rPr>
          <w:sz w:val="24"/>
          <w:szCs w:val="24"/>
        </w:rPr>
        <w:lastRenderedPageBreak/>
        <w:t>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2F35C0">
        <w:rPr>
          <w:sz w:val="24"/>
          <w:szCs w:val="24"/>
        </w:rPr>
        <w:t xml:space="preserve"> </w:t>
      </w:r>
      <w:proofErr w:type="gramStart"/>
      <w:r w:rsidR="00080246">
        <w:rPr>
          <w:sz w:val="24"/>
          <w:szCs w:val="24"/>
        </w:rPr>
        <w:t>Оператора</w:t>
      </w:r>
      <w:r w:rsidRPr="002F35C0">
        <w:rPr>
          <w:sz w:val="24"/>
          <w:szCs w:val="24"/>
        </w:rPr>
        <w:t xml:space="preserve">). </w:t>
      </w:r>
      <w:proofErr w:type="gramEnd"/>
    </w:p>
    <w:p w:rsidR="00281108" w:rsidRDefault="00281108" w:rsidP="009E26BE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281108">
        <w:rPr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(приложение № 1 к настоящему информационному сообщению).</w:t>
      </w:r>
    </w:p>
    <w:p w:rsidR="009E26BE" w:rsidRPr="002F35C0" w:rsidRDefault="001D5811" w:rsidP="001D581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 w:eastAsia="ru-RU"/>
        </w:rPr>
        <w:tab/>
      </w:r>
      <w:r w:rsidR="009E26BE" w:rsidRPr="00E33791">
        <w:rPr>
          <w:b w:val="0"/>
          <w:sz w:val="24"/>
          <w:szCs w:val="24"/>
          <w:lang w:val="ru-RU"/>
        </w:rPr>
        <w:t>Продав</w:t>
      </w:r>
      <w:r w:rsidR="00CB2256" w:rsidRPr="00E33791">
        <w:rPr>
          <w:b w:val="0"/>
          <w:sz w:val="24"/>
          <w:szCs w:val="24"/>
          <w:lang w:val="ru-RU"/>
        </w:rPr>
        <w:t>ец</w:t>
      </w:r>
      <w:r w:rsidR="009E26BE" w:rsidRPr="00E33791">
        <w:rPr>
          <w:b w:val="0"/>
          <w:sz w:val="24"/>
          <w:szCs w:val="24"/>
          <w:lang w:val="ru-RU"/>
        </w:rPr>
        <w:t xml:space="preserve"> вправе:</w:t>
      </w:r>
      <w:r w:rsidR="00FD34BE">
        <w:rPr>
          <w:b w:val="0"/>
          <w:sz w:val="24"/>
          <w:szCs w:val="24"/>
          <w:lang w:val="ru-RU"/>
        </w:rPr>
        <w:t xml:space="preserve"> </w:t>
      </w:r>
    </w:p>
    <w:p w:rsidR="009E26BE" w:rsidRPr="002F35C0" w:rsidRDefault="009E26BE" w:rsidP="009E26BE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2F35C0">
        <w:rPr>
          <w:b w:val="0"/>
          <w:sz w:val="24"/>
          <w:szCs w:val="24"/>
          <w:lang w:val="ru-RU"/>
        </w:rPr>
        <w:t>- отказаться от проведения аукциона</w:t>
      </w:r>
      <w:r w:rsidRPr="002F35C0">
        <w:rPr>
          <w:sz w:val="24"/>
          <w:szCs w:val="24"/>
          <w:lang w:val="ru-RU"/>
        </w:rPr>
        <w:t xml:space="preserve"> </w:t>
      </w:r>
      <w:r w:rsidRPr="002F35C0">
        <w:rPr>
          <w:b w:val="0"/>
          <w:sz w:val="24"/>
          <w:szCs w:val="24"/>
          <w:lang w:val="ru-RU"/>
        </w:rPr>
        <w:t xml:space="preserve">не </w:t>
      </w:r>
      <w:proofErr w:type="gramStart"/>
      <w:r w:rsidRPr="002F35C0">
        <w:rPr>
          <w:b w:val="0"/>
          <w:sz w:val="24"/>
          <w:szCs w:val="24"/>
          <w:lang w:val="ru-RU"/>
        </w:rPr>
        <w:t>позднее</w:t>
      </w:r>
      <w:proofErr w:type="gramEnd"/>
      <w:r w:rsidRPr="002F35C0">
        <w:rPr>
          <w:b w:val="0"/>
          <w:sz w:val="24"/>
          <w:szCs w:val="24"/>
          <w:lang w:val="ru-RU"/>
        </w:rPr>
        <w:t xml:space="preserve"> чем за 3 (три) дня до даты проведения аукциона.</w:t>
      </w:r>
    </w:p>
    <w:p w:rsidR="009E26BE" w:rsidRPr="002F35C0" w:rsidRDefault="009E26BE" w:rsidP="009E26BE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2F35C0">
        <w:rPr>
          <w:b w:val="0"/>
          <w:sz w:val="24"/>
          <w:szCs w:val="24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2F35C0">
        <w:rPr>
          <w:b w:val="0"/>
          <w:sz w:val="24"/>
          <w:szCs w:val="24"/>
          <w:lang w:val="ru-RU"/>
        </w:rPr>
        <w:t>с даты публикации</w:t>
      </w:r>
      <w:proofErr w:type="gramEnd"/>
      <w:r w:rsidRPr="002F35C0">
        <w:rPr>
          <w:b w:val="0"/>
          <w:sz w:val="24"/>
          <w:szCs w:val="24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9E26BE" w:rsidRPr="00E33791" w:rsidRDefault="00B72CDC" w:rsidP="009E26BE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B72CDC">
        <w:rPr>
          <w:b w:val="0"/>
          <w:sz w:val="24"/>
          <w:szCs w:val="24"/>
          <w:lang w:val="ru-RU"/>
        </w:rPr>
        <w:t>Оператор</w:t>
      </w:r>
      <w:r w:rsidR="009E26BE" w:rsidRPr="002F35C0">
        <w:rPr>
          <w:b w:val="0"/>
          <w:sz w:val="24"/>
          <w:lang w:val="ru-RU"/>
        </w:rPr>
        <w:t xml:space="preserve"> извещает Претендентов </w:t>
      </w:r>
      <w:r w:rsidR="009E26BE" w:rsidRPr="002F35C0">
        <w:rPr>
          <w:b w:val="0"/>
          <w:bCs/>
          <w:iCs/>
          <w:sz w:val="24"/>
          <w:szCs w:val="24"/>
          <w:lang w:val="ru-RU"/>
        </w:rPr>
        <w:t xml:space="preserve">об отказе </w:t>
      </w:r>
      <w:r w:rsidR="009E26BE" w:rsidRPr="00E33791">
        <w:rPr>
          <w:b w:val="0"/>
          <w:bCs/>
          <w:iCs/>
          <w:sz w:val="24"/>
          <w:szCs w:val="24"/>
          <w:lang w:val="ru-RU"/>
        </w:rPr>
        <w:t>Продавц</w:t>
      </w:r>
      <w:r w:rsidR="00CB2256" w:rsidRPr="00E33791">
        <w:rPr>
          <w:b w:val="0"/>
          <w:bCs/>
          <w:iCs/>
          <w:sz w:val="24"/>
          <w:szCs w:val="24"/>
          <w:lang w:val="ru-RU"/>
        </w:rPr>
        <w:t>а</w:t>
      </w:r>
      <w:r w:rsidR="009E26BE" w:rsidRPr="00E33791">
        <w:rPr>
          <w:b w:val="0"/>
          <w:bCs/>
          <w:iCs/>
          <w:sz w:val="24"/>
          <w:szCs w:val="24"/>
          <w:lang w:val="ru-RU"/>
        </w:rPr>
        <w:t xml:space="preserve"> от</w:t>
      </w:r>
      <w:r w:rsidR="009E26BE" w:rsidRPr="002F35C0">
        <w:rPr>
          <w:b w:val="0"/>
          <w:bCs/>
          <w:iCs/>
          <w:sz w:val="24"/>
          <w:szCs w:val="24"/>
          <w:lang w:val="ru-RU"/>
        </w:rPr>
        <w:t xml:space="preserve"> проведения аукциона </w:t>
      </w:r>
      <w:r w:rsidR="009E26BE" w:rsidRPr="002F35C0">
        <w:rPr>
          <w:b w:val="0"/>
          <w:sz w:val="24"/>
          <w:lang w:val="ru-RU"/>
        </w:rPr>
        <w:t xml:space="preserve">не позднее следующего рабочего дня со дня принятия соответствующего решения путем </w:t>
      </w:r>
      <w:r w:rsidR="009E26BE" w:rsidRPr="00E33791">
        <w:rPr>
          <w:b w:val="0"/>
          <w:sz w:val="24"/>
          <w:lang w:val="ru-RU"/>
        </w:rPr>
        <w:t xml:space="preserve">направления </w:t>
      </w:r>
      <w:r w:rsidR="009E26BE" w:rsidRPr="00E33791">
        <w:rPr>
          <w:b w:val="0"/>
          <w:sz w:val="24"/>
          <w:szCs w:val="24"/>
          <w:lang w:val="ru-RU"/>
        </w:rPr>
        <w:t>указанного сообщения в «личный кабинет» Претендентов.</w:t>
      </w:r>
    </w:p>
    <w:p w:rsidR="009E26BE" w:rsidRPr="002F35C0" w:rsidRDefault="009E26BE" w:rsidP="009E26BE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E33791">
        <w:rPr>
          <w:b w:val="0"/>
          <w:sz w:val="24"/>
          <w:szCs w:val="24"/>
          <w:lang w:val="ru-RU"/>
        </w:rPr>
        <w:t>-</w:t>
      </w:r>
      <w:r w:rsidR="0010327B">
        <w:rPr>
          <w:b w:val="0"/>
          <w:sz w:val="24"/>
          <w:szCs w:val="24"/>
          <w:lang w:val="ru-RU"/>
        </w:rPr>
        <w:t xml:space="preserve"> </w:t>
      </w:r>
      <w:r w:rsidRPr="00E33791">
        <w:rPr>
          <w:b w:val="0"/>
          <w:sz w:val="24"/>
          <w:szCs w:val="24"/>
          <w:lang w:val="ru-RU"/>
        </w:rPr>
        <w:t xml:space="preserve">принять решение о внесении изменений в информационное сообщение и (или) документацию об аукционе не позднее, чем за </w:t>
      </w:r>
      <w:r w:rsidR="00713DC8" w:rsidRPr="00E33791">
        <w:rPr>
          <w:b w:val="0"/>
          <w:sz w:val="24"/>
          <w:szCs w:val="24"/>
          <w:lang w:val="ru-RU"/>
        </w:rPr>
        <w:t>3</w:t>
      </w:r>
      <w:r w:rsidRPr="00E33791">
        <w:rPr>
          <w:b w:val="0"/>
          <w:sz w:val="24"/>
          <w:szCs w:val="24"/>
          <w:lang w:val="ru-RU"/>
        </w:rPr>
        <w:t xml:space="preserve"> (</w:t>
      </w:r>
      <w:r w:rsidR="00713DC8" w:rsidRPr="00E33791">
        <w:rPr>
          <w:b w:val="0"/>
          <w:sz w:val="24"/>
          <w:szCs w:val="24"/>
          <w:lang w:val="ru-RU"/>
        </w:rPr>
        <w:t>три</w:t>
      </w:r>
      <w:r w:rsidRPr="00E33791">
        <w:rPr>
          <w:b w:val="0"/>
          <w:sz w:val="24"/>
          <w:szCs w:val="24"/>
          <w:lang w:val="ru-RU"/>
        </w:rPr>
        <w:t>) дн</w:t>
      </w:r>
      <w:r w:rsidR="00713DC8" w:rsidRPr="00E33791">
        <w:rPr>
          <w:b w:val="0"/>
          <w:sz w:val="24"/>
          <w:szCs w:val="24"/>
          <w:lang w:val="ru-RU"/>
        </w:rPr>
        <w:t>я</w:t>
      </w:r>
      <w:r w:rsidRPr="00E33791">
        <w:rPr>
          <w:b w:val="0"/>
          <w:sz w:val="24"/>
          <w:szCs w:val="24"/>
          <w:lang w:val="ru-RU"/>
        </w:rPr>
        <w:t xml:space="preserve"> до даты окончания срока подачи заявок на участие в аукционе.</w:t>
      </w:r>
      <w:r w:rsidRPr="002F35C0">
        <w:rPr>
          <w:b w:val="0"/>
          <w:sz w:val="24"/>
          <w:szCs w:val="24"/>
          <w:lang w:val="ru-RU"/>
        </w:rPr>
        <w:t xml:space="preserve"> </w:t>
      </w:r>
    </w:p>
    <w:p w:rsidR="009E26BE" w:rsidRPr="002F35C0" w:rsidRDefault="009E26BE" w:rsidP="009E26BE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2F35C0">
        <w:rPr>
          <w:b w:val="0"/>
          <w:sz w:val="24"/>
          <w:szCs w:val="24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9E26BE" w:rsidRDefault="009E26BE" w:rsidP="009E26BE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E33791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E33791">
        <w:rPr>
          <w:rFonts w:ascii="Times New Roman" w:hAnsi="Times New Roman"/>
          <w:sz w:val="24"/>
          <w:szCs w:val="24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</w:t>
      </w:r>
      <w:r w:rsidR="00CB2256" w:rsidRPr="00E33791">
        <w:rPr>
          <w:rFonts w:ascii="Times New Roman" w:hAnsi="Times New Roman"/>
          <w:sz w:val="24"/>
          <w:szCs w:val="24"/>
        </w:rPr>
        <w:t>25</w:t>
      </w:r>
      <w:r w:rsidRPr="00E33791">
        <w:rPr>
          <w:rFonts w:ascii="Times New Roman" w:hAnsi="Times New Roman"/>
          <w:sz w:val="24"/>
          <w:szCs w:val="24"/>
        </w:rPr>
        <w:t xml:space="preserve"> (</w:t>
      </w:r>
      <w:r w:rsidR="00CB2256" w:rsidRPr="00E33791">
        <w:rPr>
          <w:rFonts w:ascii="Times New Roman" w:hAnsi="Times New Roman"/>
          <w:sz w:val="24"/>
          <w:szCs w:val="24"/>
        </w:rPr>
        <w:t>двадцат</w:t>
      </w:r>
      <w:r w:rsidR="00E33791">
        <w:rPr>
          <w:rFonts w:ascii="Times New Roman" w:hAnsi="Times New Roman"/>
          <w:sz w:val="24"/>
          <w:szCs w:val="24"/>
        </w:rPr>
        <w:t>и</w:t>
      </w:r>
      <w:r w:rsidR="00CB2256" w:rsidRPr="00E33791">
        <w:rPr>
          <w:rFonts w:ascii="Times New Roman" w:hAnsi="Times New Roman"/>
          <w:sz w:val="24"/>
          <w:szCs w:val="24"/>
        </w:rPr>
        <w:t xml:space="preserve"> пят</w:t>
      </w:r>
      <w:r w:rsidR="00E33791">
        <w:rPr>
          <w:rFonts w:ascii="Times New Roman" w:hAnsi="Times New Roman"/>
          <w:sz w:val="24"/>
          <w:szCs w:val="24"/>
        </w:rPr>
        <w:t>и</w:t>
      </w:r>
      <w:r w:rsidRPr="00E33791">
        <w:rPr>
          <w:rFonts w:ascii="Times New Roman" w:hAnsi="Times New Roman"/>
          <w:sz w:val="24"/>
          <w:szCs w:val="24"/>
        </w:rPr>
        <w:t>) дней.</w:t>
      </w:r>
      <w:r w:rsidRPr="00E33791">
        <w:rPr>
          <w:b/>
          <w:sz w:val="24"/>
          <w:szCs w:val="24"/>
        </w:rPr>
        <w:t xml:space="preserve"> </w:t>
      </w:r>
      <w:r w:rsidR="00FD2B2C" w:rsidRPr="00E33791">
        <w:rPr>
          <w:rFonts w:ascii="Times New Roman" w:hAnsi="Times New Roman"/>
          <w:bCs/>
          <w:sz w:val="24"/>
          <w:szCs w:val="24"/>
        </w:rPr>
        <w:t>При этом Продавец</w:t>
      </w:r>
      <w:r w:rsidRPr="00E33791">
        <w:rPr>
          <w:rFonts w:ascii="Times New Roman" w:hAnsi="Times New Roman"/>
          <w:bCs/>
          <w:sz w:val="24"/>
          <w:szCs w:val="24"/>
        </w:rPr>
        <w:t xml:space="preserve"> не нес</w:t>
      </w:r>
      <w:r w:rsidR="00FD2B2C" w:rsidRPr="00E33791">
        <w:rPr>
          <w:rFonts w:ascii="Times New Roman" w:hAnsi="Times New Roman"/>
          <w:bCs/>
          <w:sz w:val="24"/>
          <w:szCs w:val="24"/>
        </w:rPr>
        <w:t>ет</w:t>
      </w:r>
      <w:r w:rsidRPr="00E33791">
        <w:rPr>
          <w:rFonts w:ascii="Times New Roman" w:hAnsi="Times New Roman"/>
          <w:bCs/>
          <w:sz w:val="24"/>
          <w:szCs w:val="24"/>
        </w:rPr>
        <w:t xml:space="preserve"> ответственность в случае, если Претендент не ознакомился</w:t>
      </w:r>
      <w:r w:rsidRPr="002F35C0">
        <w:rPr>
          <w:rFonts w:ascii="Times New Roman" w:hAnsi="Times New Roman"/>
          <w:bCs/>
          <w:sz w:val="24"/>
          <w:szCs w:val="24"/>
        </w:rPr>
        <w:t xml:space="preserve"> с изменениями, внесенными в Информационное сообщение и (или) документацию об аукционе, размещенными надлежащим образом.</w:t>
      </w:r>
    </w:p>
    <w:p w:rsidR="00FB0767" w:rsidRPr="00EA13BE" w:rsidRDefault="00FB0767" w:rsidP="00FB0767">
      <w:pPr>
        <w:pStyle w:val="a7"/>
        <w:widowControl w:val="0"/>
        <w:spacing w:before="120"/>
        <w:ind w:left="0"/>
        <w:jc w:val="both"/>
        <w:rPr>
          <w:b/>
          <w:sz w:val="24"/>
          <w:szCs w:val="24"/>
        </w:rPr>
      </w:pPr>
      <w:r w:rsidRPr="00EA13BE">
        <w:rPr>
          <w:b/>
          <w:sz w:val="24"/>
          <w:szCs w:val="24"/>
        </w:rPr>
        <w:t>1</w:t>
      </w:r>
      <w:r w:rsidR="00EA13BE">
        <w:rPr>
          <w:b/>
          <w:sz w:val="24"/>
          <w:szCs w:val="24"/>
        </w:rPr>
        <w:t>1</w:t>
      </w:r>
      <w:r w:rsidRPr="00EA13BE">
        <w:rPr>
          <w:b/>
          <w:sz w:val="24"/>
          <w:szCs w:val="24"/>
        </w:rPr>
        <w:t xml:space="preserve">. Срок заключения договора купли-продажи: </w:t>
      </w:r>
    </w:p>
    <w:p w:rsidR="00D018F8" w:rsidRDefault="00D018F8" w:rsidP="0055731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A13BE">
        <w:rPr>
          <w:sz w:val="24"/>
          <w:szCs w:val="24"/>
          <w:lang w:eastAsia="en-US"/>
        </w:rPr>
        <w:t>Договор купли-продажи имущества (</w:t>
      </w:r>
      <w:r w:rsidRPr="004D1B71">
        <w:rPr>
          <w:sz w:val="24"/>
          <w:szCs w:val="24"/>
          <w:lang w:eastAsia="en-US"/>
        </w:rPr>
        <w:t>образ</w:t>
      </w:r>
      <w:r>
        <w:rPr>
          <w:sz w:val="24"/>
          <w:szCs w:val="24"/>
          <w:lang w:eastAsia="en-US"/>
        </w:rPr>
        <w:t>е</w:t>
      </w:r>
      <w:r w:rsidRPr="004D1B71">
        <w:rPr>
          <w:sz w:val="24"/>
          <w:szCs w:val="24"/>
          <w:lang w:eastAsia="en-US"/>
        </w:rPr>
        <w:t xml:space="preserve">ц приведен в Приложение № </w:t>
      </w:r>
      <w:r w:rsidR="0010327B">
        <w:rPr>
          <w:sz w:val="24"/>
          <w:szCs w:val="24"/>
          <w:lang w:eastAsia="en-US"/>
        </w:rPr>
        <w:t>2</w:t>
      </w:r>
      <w:r w:rsidRPr="004D1B71">
        <w:rPr>
          <w:bCs/>
          <w:sz w:val="24"/>
          <w:szCs w:val="24"/>
          <w:lang w:eastAsia="en-US"/>
        </w:rPr>
        <w:t xml:space="preserve"> к настоящему информационному сообщению)</w:t>
      </w:r>
      <w:r w:rsidRPr="004D1B71">
        <w:rPr>
          <w:sz w:val="24"/>
          <w:szCs w:val="24"/>
          <w:lang w:eastAsia="en-US"/>
        </w:rPr>
        <w:t>,</w:t>
      </w:r>
      <w:r w:rsidR="00E46228">
        <w:rPr>
          <w:sz w:val="24"/>
          <w:szCs w:val="24"/>
          <w:lang w:eastAsia="en-US"/>
        </w:rPr>
        <w:t xml:space="preserve"> заключается между Продавцом и п</w:t>
      </w:r>
      <w:r w:rsidRPr="004D1B71">
        <w:rPr>
          <w:sz w:val="24"/>
          <w:szCs w:val="24"/>
          <w:lang w:eastAsia="en-US"/>
        </w:rPr>
        <w:t>обедителем аукциона</w:t>
      </w:r>
      <w:r w:rsidR="0055731D">
        <w:rPr>
          <w:sz w:val="24"/>
          <w:szCs w:val="24"/>
          <w:lang w:eastAsia="en-US"/>
        </w:rPr>
        <w:t xml:space="preserve"> </w:t>
      </w:r>
      <w:r w:rsidR="0055731D" w:rsidRPr="00D1222D">
        <w:rPr>
          <w:sz w:val="24"/>
          <w:szCs w:val="24"/>
          <w:lang w:eastAsia="en-US"/>
        </w:rPr>
        <w:t>либо лицом, признанным единственным участником аукциона</w:t>
      </w:r>
      <w:r w:rsidRPr="004D1B71">
        <w:rPr>
          <w:sz w:val="24"/>
          <w:szCs w:val="24"/>
          <w:lang w:eastAsia="en-US"/>
        </w:rPr>
        <w:t xml:space="preserve"> в соответствии с Гражданским кодексом Российской Федерации, Законом о приватизации </w:t>
      </w:r>
      <w:r w:rsidRPr="004D1B71">
        <w:rPr>
          <w:sz w:val="24"/>
          <w:szCs w:val="24"/>
        </w:rPr>
        <w:t xml:space="preserve">в </w:t>
      </w:r>
      <w:r w:rsidRPr="004B6C3D">
        <w:rPr>
          <w:sz w:val="24"/>
          <w:szCs w:val="24"/>
        </w:rPr>
        <w:t>течение 5 рабочих дней со дня подведения итогов аукциона</w:t>
      </w:r>
      <w:r w:rsidRPr="004B6C3D">
        <w:rPr>
          <w:rFonts w:eastAsia="Calibri"/>
          <w:sz w:val="24"/>
          <w:szCs w:val="24"/>
        </w:rPr>
        <w:t>.</w:t>
      </w:r>
    </w:p>
    <w:p w:rsidR="00092D0E" w:rsidRPr="00183715" w:rsidRDefault="00092D0E" w:rsidP="005573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183715">
        <w:rPr>
          <w:sz w:val="24"/>
          <w:szCs w:val="24"/>
          <w:lang w:eastAsia="en-US"/>
        </w:rPr>
        <w:t>В случае</w:t>
      </w:r>
      <w:proofErr w:type="gramStart"/>
      <w:r w:rsidRPr="00183715">
        <w:rPr>
          <w:sz w:val="24"/>
          <w:szCs w:val="24"/>
          <w:lang w:eastAsia="en-US"/>
        </w:rPr>
        <w:t>,</w:t>
      </w:r>
      <w:proofErr w:type="gramEnd"/>
      <w:r w:rsidRPr="00183715">
        <w:rPr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D018F8" w:rsidRPr="004B6C3D" w:rsidRDefault="00D018F8" w:rsidP="00D018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659E">
        <w:rPr>
          <w:sz w:val="24"/>
          <w:szCs w:val="24"/>
          <w:lang w:eastAsia="en-US"/>
        </w:rPr>
        <w:t>Договор купли-продажи имущества з</w:t>
      </w:r>
      <w:r w:rsidRPr="0080659E">
        <w:rPr>
          <w:sz w:val="24"/>
          <w:szCs w:val="24"/>
        </w:rPr>
        <w:t xml:space="preserve">аключается </w:t>
      </w:r>
      <w:r w:rsidRPr="0080659E">
        <w:rPr>
          <w:sz w:val="24"/>
          <w:szCs w:val="24"/>
          <w:lang w:eastAsia="en-US"/>
        </w:rPr>
        <w:t xml:space="preserve">в электронной форме в соответствии с п.4 ст.1 </w:t>
      </w:r>
      <w:r w:rsidRPr="0080659E">
        <w:rPr>
          <w:sz w:val="24"/>
          <w:szCs w:val="24"/>
        </w:rPr>
        <w:t>Положения об организации продажи государственного или муниципального имущества в электронной форме, утвержденного</w:t>
      </w:r>
      <w:r w:rsidRPr="0080659E">
        <w:rPr>
          <w:sz w:val="24"/>
          <w:szCs w:val="24"/>
          <w:lang w:eastAsia="en-US"/>
        </w:rPr>
        <w:t xml:space="preserve"> постановлением Правительства Российской Федерации от 27.08.2012 № 860. Дополнительно Стороны вправе оформить договор купли-продажи имущества в письменном виде в 3 (трех) экземплярах, один экземпляр находится у Покупателя, два - у Продавца, имеющих такую же юридическую силу, как и договор купли-продажи, заключенный в электронной форме.</w:t>
      </w:r>
    </w:p>
    <w:p w:rsidR="00D018F8" w:rsidRDefault="00D018F8" w:rsidP="00D018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4B6C3D">
        <w:rPr>
          <w:sz w:val="24"/>
          <w:szCs w:val="24"/>
          <w:lang w:eastAsia="en-US"/>
        </w:rPr>
        <w:t xml:space="preserve">В случае не подписания участником договора купли-продажи в регламентированный срок, такой участник может быть признан </w:t>
      </w:r>
      <w:proofErr w:type="gramStart"/>
      <w:r w:rsidRPr="004B6C3D">
        <w:rPr>
          <w:sz w:val="24"/>
          <w:szCs w:val="24"/>
          <w:lang w:eastAsia="en-US"/>
        </w:rPr>
        <w:t>Продавцом</w:t>
      </w:r>
      <w:proofErr w:type="gramEnd"/>
      <w:r w:rsidRPr="004B6C3D">
        <w:rPr>
          <w:sz w:val="24"/>
          <w:szCs w:val="24"/>
          <w:lang w:eastAsia="en-US"/>
        </w:rPr>
        <w:t xml:space="preserve"> уклонившимся от заключения договора, и в соответствии с п. 12 ст. 18  </w:t>
      </w:r>
      <w:r w:rsidRPr="004B6C3D">
        <w:rPr>
          <w:sz w:val="24"/>
          <w:szCs w:val="24"/>
        </w:rPr>
        <w:t xml:space="preserve">Федерального закона от 21.12.2001 № 178-ФЗ «О приватизации государственного и муниципального имущества», </w:t>
      </w:r>
      <w:r w:rsidRPr="004B6C3D">
        <w:rPr>
          <w:sz w:val="24"/>
          <w:szCs w:val="24"/>
          <w:lang w:eastAsia="en-US"/>
        </w:rPr>
        <w:t>задаток ему не возвращается.</w:t>
      </w:r>
    </w:p>
    <w:p w:rsidR="00FB0767" w:rsidRPr="004D1B71" w:rsidRDefault="00D018F8" w:rsidP="00D018F8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4D1B71">
        <w:rPr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30 (тридцати) календарных дней после дня оплаты имущества.</w:t>
      </w:r>
    </w:p>
    <w:p w:rsidR="00FB0767" w:rsidRPr="00EA13BE" w:rsidRDefault="00EA13BE" w:rsidP="00FD34BE">
      <w:pPr>
        <w:pStyle w:val="a7"/>
        <w:widowControl w:val="0"/>
        <w:spacing w:after="0"/>
        <w:ind w:left="0"/>
        <w:jc w:val="both"/>
        <w:rPr>
          <w:sz w:val="24"/>
          <w:szCs w:val="24"/>
        </w:rPr>
      </w:pPr>
      <w:r w:rsidRPr="00FA2811">
        <w:rPr>
          <w:b/>
          <w:sz w:val="24"/>
          <w:szCs w:val="24"/>
        </w:rPr>
        <w:t>12</w:t>
      </w:r>
      <w:r w:rsidR="00FB0767" w:rsidRPr="00FA2811">
        <w:rPr>
          <w:b/>
          <w:sz w:val="24"/>
          <w:szCs w:val="24"/>
        </w:rPr>
        <w:t>. Условия и сроки платежа по договору купли-продажи</w:t>
      </w:r>
      <w:r w:rsidR="00FB0767" w:rsidRPr="00FA2811">
        <w:rPr>
          <w:sz w:val="24"/>
          <w:szCs w:val="24"/>
        </w:rPr>
        <w:t>:</w:t>
      </w:r>
    </w:p>
    <w:p w:rsidR="00FB0767" w:rsidRPr="00EA13BE" w:rsidRDefault="00FB0767" w:rsidP="00FD34B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EA13BE">
        <w:rPr>
          <w:sz w:val="24"/>
          <w:szCs w:val="24"/>
          <w:lang w:eastAsia="en-US"/>
        </w:rPr>
        <w:t>Оплата приобретаемого на электронном аукционе имущества в соответствии с договором купли-продажи производится единовременно в течение 10 рабочих дней со дня заключения договора купли-продажи.</w:t>
      </w:r>
      <w:r w:rsidR="00EA13BE" w:rsidRPr="00EA13BE">
        <w:rPr>
          <w:sz w:val="24"/>
          <w:szCs w:val="24"/>
          <w:lang w:eastAsia="en-US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8730EA" w:rsidRPr="004D1B71" w:rsidRDefault="00EA13BE" w:rsidP="0087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="008730EA" w:rsidRPr="004D1B71">
        <w:rPr>
          <w:b/>
          <w:sz w:val="24"/>
          <w:szCs w:val="24"/>
        </w:rPr>
        <w:t> Сроки, время подачи заявок, проведения электронного аукциона, подведения итогов продажи муниципального имущества</w:t>
      </w:r>
    </w:p>
    <w:p w:rsidR="008730EA" w:rsidRPr="004D1B71" w:rsidRDefault="008730EA" w:rsidP="00E471E2">
      <w:pPr>
        <w:ind w:firstLine="708"/>
        <w:jc w:val="both"/>
        <w:rPr>
          <w:bCs/>
          <w:sz w:val="24"/>
          <w:szCs w:val="24"/>
        </w:rPr>
      </w:pPr>
      <w:r w:rsidRPr="004D1B71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730EA" w:rsidRPr="004D1B71" w:rsidRDefault="008730EA" w:rsidP="00E471E2">
      <w:pPr>
        <w:jc w:val="both"/>
        <w:rPr>
          <w:bCs/>
          <w:sz w:val="24"/>
          <w:szCs w:val="24"/>
        </w:rPr>
      </w:pPr>
      <w:r w:rsidRPr="004D1B71">
        <w:rPr>
          <w:bCs/>
          <w:sz w:val="24"/>
          <w:szCs w:val="24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471E2" w:rsidRPr="0010327B" w:rsidRDefault="00E471E2" w:rsidP="00E471E2">
      <w:pPr>
        <w:widowControl w:val="0"/>
        <w:spacing w:before="120"/>
        <w:jc w:val="both"/>
        <w:rPr>
          <w:sz w:val="24"/>
          <w:szCs w:val="24"/>
        </w:rPr>
      </w:pPr>
      <w:r w:rsidRPr="0010327B">
        <w:rPr>
          <w:b/>
          <w:sz w:val="24"/>
          <w:szCs w:val="24"/>
        </w:rPr>
        <w:t>Место проведения электронного аукциона:</w:t>
      </w:r>
      <w:r w:rsidRPr="0010327B">
        <w:rPr>
          <w:sz w:val="24"/>
          <w:szCs w:val="24"/>
        </w:rPr>
        <w:t xml:space="preserve"> электронная площадка – ун</w:t>
      </w:r>
      <w:r w:rsidR="00C379FF" w:rsidRPr="0010327B">
        <w:rPr>
          <w:sz w:val="24"/>
          <w:szCs w:val="24"/>
        </w:rPr>
        <w:t xml:space="preserve">иверсальная торговая платформа </w:t>
      </w:r>
      <w:r w:rsidRPr="0010327B">
        <w:rPr>
          <w:sz w:val="24"/>
          <w:szCs w:val="24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8730EA" w:rsidRPr="004D1B71" w:rsidRDefault="008730EA" w:rsidP="00E47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8730EA" w:rsidRPr="00AE102C" w:rsidRDefault="008730EA" w:rsidP="00E47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AE102C">
        <w:rPr>
          <w:b/>
          <w:sz w:val="24"/>
          <w:szCs w:val="24"/>
        </w:rPr>
        <w:t>Дата начала приема заявок</w:t>
      </w:r>
      <w:r w:rsidRPr="00AE102C">
        <w:rPr>
          <w:sz w:val="24"/>
          <w:szCs w:val="24"/>
        </w:rPr>
        <w:t xml:space="preserve"> на участие в аукционе – </w:t>
      </w:r>
      <w:r w:rsidRPr="00AE102C">
        <w:rPr>
          <w:b/>
          <w:color w:val="FF0000"/>
          <w:sz w:val="24"/>
          <w:szCs w:val="24"/>
        </w:rPr>
        <w:t xml:space="preserve">с 8-30 час. </w:t>
      </w:r>
      <w:r w:rsidR="00F541B0">
        <w:rPr>
          <w:b/>
          <w:color w:val="FF0000"/>
          <w:sz w:val="24"/>
          <w:szCs w:val="24"/>
        </w:rPr>
        <w:t>0</w:t>
      </w:r>
      <w:r w:rsidR="00C674A4">
        <w:rPr>
          <w:b/>
          <w:color w:val="FF0000"/>
          <w:sz w:val="24"/>
          <w:szCs w:val="24"/>
        </w:rPr>
        <w:t>2</w:t>
      </w:r>
      <w:r w:rsidR="004F79C6">
        <w:rPr>
          <w:b/>
          <w:color w:val="FF0000"/>
          <w:sz w:val="24"/>
          <w:szCs w:val="24"/>
        </w:rPr>
        <w:t xml:space="preserve"> </w:t>
      </w:r>
      <w:r w:rsidR="00651082">
        <w:rPr>
          <w:b/>
          <w:color w:val="FF0000"/>
          <w:sz w:val="24"/>
          <w:szCs w:val="24"/>
        </w:rPr>
        <w:t>марта</w:t>
      </w:r>
      <w:r w:rsidR="004F79C6">
        <w:rPr>
          <w:b/>
          <w:color w:val="FF0000"/>
          <w:sz w:val="24"/>
          <w:szCs w:val="24"/>
        </w:rPr>
        <w:t xml:space="preserve"> 2023</w:t>
      </w:r>
      <w:r w:rsidRPr="00AE102C">
        <w:rPr>
          <w:b/>
          <w:color w:val="FF0000"/>
          <w:sz w:val="24"/>
          <w:szCs w:val="24"/>
        </w:rPr>
        <w:t>г.</w:t>
      </w:r>
    </w:p>
    <w:p w:rsidR="008730EA" w:rsidRPr="00AE102C" w:rsidRDefault="008730EA" w:rsidP="00E47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AE102C">
        <w:rPr>
          <w:b/>
          <w:sz w:val="24"/>
          <w:szCs w:val="24"/>
        </w:rPr>
        <w:t>Дата окончания приема заявок</w:t>
      </w:r>
      <w:r w:rsidRPr="00AE102C">
        <w:rPr>
          <w:sz w:val="24"/>
          <w:szCs w:val="24"/>
        </w:rPr>
        <w:t xml:space="preserve"> на участие в аукционе – </w:t>
      </w:r>
      <w:r w:rsidRPr="00AE102C">
        <w:rPr>
          <w:b/>
          <w:color w:val="FF0000"/>
          <w:sz w:val="24"/>
          <w:szCs w:val="24"/>
        </w:rPr>
        <w:t>в 17-30 час</w:t>
      </w:r>
      <w:r w:rsidR="00096BE1" w:rsidRPr="00AE102C">
        <w:rPr>
          <w:b/>
          <w:color w:val="FF0000"/>
          <w:sz w:val="24"/>
          <w:szCs w:val="24"/>
        </w:rPr>
        <w:t xml:space="preserve">. </w:t>
      </w:r>
      <w:r w:rsidR="00C674A4">
        <w:rPr>
          <w:b/>
          <w:color w:val="FF0000"/>
          <w:sz w:val="24"/>
          <w:szCs w:val="24"/>
        </w:rPr>
        <w:t>03</w:t>
      </w:r>
      <w:r w:rsidR="00035566" w:rsidRPr="00AE102C">
        <w:rPr>
          <w:b/>
          <w:color w:val="FF0000"/>
          <w:sz w:val="24"/>
          <w:szCs w:val="24"/>
        </w:rPr>
        <w:t xml:space="preserve"> </w:t>
      </w:r>
      <w:r w:rsidR="00651082">
        <w:rPr>
          <w:b/>
          <w:color w:val="FF0000"/>
          <w:sz w:val="24"/>
          <w:szCs w:val="24"/>
        </w:rPr>
        <w:t>апреля</w:t>
      </w:r>
      <w:r w:rsidR="00977593" w:rsidRPr="00AE102C">
        <w:rPr>
          <w:b/>
          <w:color w:val="FF0000"/>
          <w:sz w:val="24"/>
          <w:szCs w:val="24"/>
        </w:rPr>
        <w:t xml:space="preserve"> 2023</w:t>
      </w:r>
      <w:r w:rsidRPr="00AE102C">
        <w:rPr>
          <w:b/>
          <w:color w:val="FF0000"/>
          <w:sz w:val="24"/>
          <w:szCs w:val="24"/>
        </w:rPr>
        <w:t>г.</w:t>
      </w:r>
      <w:r w:rsidRPr="00AE102C">
        <w:rPr>
          <w:b/>
          <w:sz w:val="24"/>
          <w:szCs w:val="24"/>
        </w:rPr>
        <w:t xml:space="preserve"> </w:t>
      </w:r>
    </w:p>
    <w:p w:rsidR="008730EA" w:rsidRPr="00AE102C" w:rsidRDefault="008730EA" w:rsidP="00E47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AE102C">
        <w:rPr>
          <w:b/>
          <w:sz w:val="24"/>
        </w:rPr>
        <w:t>Рассмотрение заявок и признание претендентов участниками аукциона</w:t>
      </w:r>
      <w:r w:rsidRPr="00AE102C">
        <w:rPr>
          <w:sz w:val="24"/>
          <w:szCs w:val="24"/>
        </w:rPr>
        <w:t xml:space="preserve"> –  </w:t>
      </w:r>
      <w:r w:rsidR="00C674A4">
        <w:rPr>
          <w:b/>
          <w:color w:val="FF0000"/>
          <w:sz w:val="24"/>
          <w:szCs w:val="24"/>
        </w:rPr>
        <w:t>04</w:t>
      </w:r>
      <w:r w:rsidR="004F79C6">
        <w:rPr>
          <w:b/>
          <w:color w:val="FF0000"/>
          <w:sz w:val="24"/>
          <w:szCs w:val="24"/>
        </w:rPr>
        <w:t xml:space="preserve"> </w:t>
      </w:r>
      <w:r w:rsidR="00651082">
        <w:rPr>
          <w:b/>
          <w:color w:val="FF0000"/>
          <w:sz w:val="24"/>
          <w:szCs w:val="24"/>
        </w:rPr>
        <w:t>апреля</w:t>
      </w:r>
      <w:r w:rsidR="00977593" w:rsidRPr="00AE102C">
        <w:rPr>
          <w:b/>
          <w:color w:val="FF0000"/>
          <w:sz w:val="24"/>
          <w:szCs w:val="24"/>
        </w:rPr>
        <w:t xml:space="preserve"> 2023</w:t>
      </w:r>
      <w:r w:rsidR="00930774">
        <w:rPr>
          <w:b/>
          <w:color w:val="FF0000"/>
          <w:sz w:val="24"/>
          <w:szCs w:val="24"/>
        </w:rPr>
        <w:t>г</w:t>
      </w:r>
      <w:r w:rsidRPr="00AE102C">
        <w:rPr>
          <w:b/>
          <w:color w:val="FF0000"/>
          <w:sz w:val="24"/>
          <w:szCs w:val="24"/>
        </w:rPr>
        <w:t>.</w:t>
      </w:r>
    </w:p>
    <w:p w:rsidR="008730EA" w:rsidRPr="00B161E6" w:rsidRDefault="008730EA" w:rsidP="00E47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4"/>
          <w:szCs w:val="24"/>
        </w:rPr>
      </w:pPr>
      <w:r w:rsidRPr="00AE102C">
        <w:rPr>
          <w:b/>
          <w:sz w:val="24"/>
          <w:szCs w:val="24"/>
        </w:rPr>
        <w:t>Электронный аукцион состоится</w:t>
      </w:r>
      <w:r w:rsidRPr="00AE102C">
        <w:rPr>
          <w:sz w:val="24"/>
          <w:szCs w:val="24"/>
        </w:rPr>
        <w:t xml:space="preserve"> (дата и время начала приема предложений от участников аукциона) – </w:t>
      </w:r>
      <w:r w:rsidR="00C674A4">
        <w:rPr>
          <w:b/>
          <w:color w:val="FF0000"/>
          <w:sz w:val="24"/>
          <w:szCs w:val="24"/>
        </w:rPr>
        <w:t>05</w:t>
      </w:r>
      <w:r w:rsidR="004F79C6">
        <w:rPr>
          <w:b/>
          <w:color w:val="FF0000"/>
          <w:sz w:val="24"/>
          <w:szCs w:val="24"/>
        </w:rPr>
        <w:t xml:space="preserve"> а</w:t>
      </w:r>
      <w:r w:rsidR="00252E4A">
        <w:rPr>
          <w:b/>
          <w:color w:val="FF0000"/>
          <w:sz w:val="24"/>
          <w:szCs w:val="24"/>
        </w:rPr>
        <w:t>преля</w:t>
      </w:r>
      <w:r w:rsidR="00977593" w:rsidRPr="00AE102C">
        <w:rPr>
          <w:b/>
          <w:color w:val="FF0000"/>
          <w:sz w:val="24"/>
          <w:szCs w:val="24"/>
        </w:rPr>
        <w:t xml:space="preserve"> 2023</w:t>
      </w:r>
      <w:r w:rsidR="00741B45" w:rsidRPr="00AE102C">
        <w:rPr>
          <w:b/>
          <w:color w:val="FF0000"/>
          <w:sz w:val="24"/>
          <w:szCs w:val="24"/>
        </w:rPr>
        <w:t>г. в 10</w:t>
      </w:r>
      <w:r w:rsidRPr="00AE102C">
        <w:rPr>
          <w:b/>
          <w:color w:val="FF0000"/>
          <w:sz w:val="24"/>
          <w:szCs w:val="24"/>
        </w:rPr>
        <w:t>-00.</w:t>
      </w:r>
    </w:p>
    <w:p w:rsidR="00E471E2" w:rsidRPr="00B161E6" w:rsidRDefault="00E471E2" w:rsidP="00E471E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4"/>
        </w:rPr>
      </w:pPr>
    </w:p>
    <w:p w:rsidR="00E471E2" w:rsidRDefault="00E471E2" w:rsidP="00E471E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B161E6">
        <w:rPr>
          <w:b/>
          <w:sz w:val="24"/>
        </w:rPr>
        <w:t>Подведение итогов</w:t>
      </w:r>
      <w:r w:rsidRPr="00751D25">
        <w:rPr>
          <w:b/>
          <w:sz w:val="24"/>
        </w:rPr>
        <w:t xml:space="preserve"> аукциона:</w:t>
      </w:r>
      <w:r w:rsidRPr="00751D25">
        <w:rPr>
          <w:sz w:val="24"/>
          <w:szCs w:val="24"/>
        </w:rPr>
        <w:t xml:space="preserve"> процедура аукциона считается завершенной со времени подписания </w:t>
      </w:r>
      <w:r w:rsidR="00806A61">
        <w:rPr>
          <w:sz w:val="24"/>
          <w:szCs w:val="24"/>
        </w:rPr>
        <w:t>П</w:t>
      </w:r>
      <w:r w:rsidRPr="00751D25">
        <w:rPr>
          <w:sz w:val="24"/>
          <w:szCs w:val="24"/>
        </w:rPr>
        <w:t>родавцом  протокола об итогах аукциона.</w:t>
      </w:r>
    </w:p>
    <w:p w:rsidR="00E471E2" w:rsidRDefault="00E471E2" w:rsidP="00E471E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E471E2" w:rsidRPr="002F35C0" w:rsidRDefault="00E471E2" w:rsidP="00E471E2">
      <w:pPr>
        <w:pStyle w:val="a4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F35C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F35C0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E471E2" w:rsidRPr="002F35C0" w:rsidRDefault="00E471E2" w:rsidP="00E471E2">
      <w:pPr>
        <w:pStyle w:val="a4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F35C0">
        <w:rPr>
          <w:rFonts w:ascii="Times New Roman" w:hAnsi="Times New Roman"/>
          <w:b/>
          <w:sz w:val="24"/>
          <w:szCs w:val="24"/>
        </w:rPr>
        <w:t>. Основные термины и определения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proofErr w:type="gramStart"/>
      <w:r w:rsidRPr="002F35C0">
        <w:rPr>
          <w:b/>
          <w:sz w:val="24"/>
          <w:szCs w:val="24"/>
        </w:rPr>
        <w:t>Сайт</w:t>
      </w:r>
      <w:r w:rsidRPr="002F35C0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D24668" w:rsidRPr="004D1B71" w:rsidRDefault="00E471E2" w:rsidP="00D24668">
      <w:pPr>
        <w:pStyle w:val="a3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668">
        <w:rPr>
          <w:rFonts w:ascii="Times New Roman" w:hAnsi="Times New Roman" w:cs="Times New Roman"/>
          <w:b/>
          <w:color w:val="auto"/>
          <w:sz w:val="24"/>
          <w:szCs w:val="24"/>
        </w:rPr>
        <w:t>Предмет аукциона –</w:t>
      </w:r>
      <w:r w:rsidRPr="00D246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051" w:rsidRPr="00D24668">
        <w:rPr>
          <w:rFonts w:ascii="Times New Roman" w:hAnsi="Times New Roman" w:cs="Times New Roman"/>
          <w:color w:val="auto"/>
          <w:sz w:val="24"/>
          <w:szCs w:val="24"/>
        </w:rPr>
        <w:t>продажа имущества, находящегося в собственности</w:t>
      </w:r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>Лычакского</w:t>
      </w:r>
      <w:proofErr w:type="spellEnd"/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proofErr w:type="spellStart"/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>Фроловского</w:t>
      </w:r>
      <w:proofErr w:type="spellEnd"/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Волгоградской области</w:t>
      </w:r>
      <w:r w:rsidR="00D2466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471E2" w:rsidRPr="00D24668" w:rsidRDefault="00E471E2" w:rsidP="00D24668">
      <w:pPr>
        <w:pStyle w:val="a3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35C0">
        <w:rPr>
          <w:rFonts w:ascii="Times New Roman" w:hAnsi="Times New Roman"/>
          <w:b/>
          <w:sz w:val="24"/>
          <w:szCs w:val="24"/>
        </w:rPr>
        <w:t>Продав</w:t>
      </w:r>
      <w:r w:rsidR="00713DC8">
        <w:rPr>
          <w:rFonts w:ascii="Times New Roman" w:hAnsi="Times New Roman"/>
          <w:b/>
          <w:sz w:val="24"/>
          <w:szCs w:val="24"/>
        </w:rPr>
        <w:t>е</w:t>
      </w:r>
      <w:r w:rsidRPr="002F35C0">
        <w:rPr>
          <w:rFonts w:ascii="Times New Roman" w:hAnsi="Times New Roman"/>
          <w:b/>
          <w:sz w:val="24"/>
          <w:szCs w:val="24"/>
        </w:rPr>
        <w:t>ц:</w:t>
      </w:r>
      <w:r w:rsidRPr="002F35C0">
        <w:t xml:space="preserve"> </w:t>
      </w:r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>Администраци</w:t>
      </w:r>
      <w:r w:rsidR="00D2466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>Лычакского</w:t>
      </w:r>
      <w:proofErr w:type="spellEnd"/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proofErr w:type="spellStart"/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>Фроловского</w:t>
      </w:r>
      <w:proofErr w:type="spellEnd"/>
      <w:r w:rsidR="00D24668" w:rsidRPr="008D20A1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Волгоградской области</w:t>
      </w:r>
      <w:r w:rsidR="00D2466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85ABB" w:rsidRPr="00D24668">
        <w:rPr>
          <w:rFonts w:ascii="Times New Roman" w:hAnsi="Times New Roman" w:cs="Times New Roman"/>
          <w:color w:val="auto"/>
          <w:sz w:val="24"/>
          <w:szCs w:val="24"/>
        </w:rPr>
        <w:t xml:space="preserve">Адрес: </w:t>
      </w:r>
      <w:r w:rsidR="00D24668" w:rsidRPr="00D24668">
        <w:rPr>
          <w:rFonts w:ascii="Times New Roman" w:hAnsi="Times New Roman" w:cs="Times New Roman"/>
          <w:color w:val="auto"/>
          <w:sz w:val="24"/>
          <w:szCs w:val="24"/>
        </w:rPr>
        <w:t xml:space="preserve">403519, Волгоградская область, </w:t>
      </w:r>
      <w:proofErr w:type="spellStart"/>
      <w:r w:rsidR="00D24668" w:rsidRPr="00D24668">
        <w:rPr>
          <w:rFonts w:ascii="Times New Roman" w:hAnsi="Times New Roman" w:cs="Times New Roman"/>
          <w:color w:val="auto"/>
          <w:sz w:val="24"/>
          <w:szCs w:val="24"/>
        </w:rPr>
        <w:t>Фроловский</w:t>
      </w:r>
      <w:proofErr w:type="spellEnd"/>
      <w:r w:rsidR="00D24668" w:rsidRPr="00D24668">
        <w:rPr>
          <w:rFonts w:ascii="Times New Roman" w:hAnsi="Times New Roman" w:cs="Times New Roman"/>
          <w:color w:val="auto"/>
          <w:sz w:val="24"/>
          <w:szCs w:val="24"/>
        </w:rPr>
        <w:t xml:space="preserve">  район, пос. </w:t>
      </w:r>
      <w:proofErr w:type="spellStart"/>
      <w:r w:rsidR="00D24668" w:rsidRPr="00D24668">
        <w:rPr>
          <w:rFonts w:ascii="Times New Roman" w:hAnsi="Times New Roman" w:cs="Times New Roman"/>
          <w:color w:val="auto"/>
          <w:sz w:val="24"/>
          <w:szCs w:val="24"/>
        </w:rPr>
        <w:t>Лычак</w:t>
      </w:r>
      <w:proofErr w:type="spellEnd"/>
      <w:r w:rsidR="00D24668" w:rsidRPr="00D24668">
        <w:rPr>
          <w:rFonts w:ascii="Times New Roman" w:hAnsi="Times New Roman" w:cs="Times New Roman"/>
          <w:color w:val="auto"/>
          <w:sz w:val="24"/>
          <w:szCs w:val="24"/>
        </w:rPr>
        <w:t>, д.347, тел.8(84465)54549</w:t>
      </w:r>
      <w:r w:rsidRPr="00D24668">
        <w:rPr>
          <w:rFonts w:ascii="Times New Roman" w:hAnsi="Times New Roman" w:cs="Times New Roman"/>
          <w:color w:val="auto"/>
          <w:sz w:val="24"/>
          <w:szCs w:val="24"/>
        </w:rPr>
        <w:t>, сайт</w:t>
      </w:r>
      <w:r w:rsidR="00485ABB" w:rsidRPr="00D2466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D246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4" w:history="1">
        <w:hyperlink r:id="rId15" w:history="1">
          <w:r w:rsidR="00D24668" w:rsidRPr="00EC6020">
            <w:rPr>
              <w:rFonts w:ascii="Times New Roman" w:hAnsi="Times New Roman" w:cs="Times New Roman"/>
              <w:color w:val="auto"/>
              <w:sz w:val="24"/>
              <w:szCs w:val="24"/>
            </w:rPr>
            <w:t>http://лычак.рф</w:t>
          </w:r>
        </w:hyperlink>
      </w:hyperlink>
      <w:r w:rsidRPr="00D24668">
        <w:rPr>
          <w:rFonts w:ascii="Times New Roman" w:hAnsi="Times New Roman" w:cs="Times New Roman"/>
          <w:color w:val="auto"/>
          <w:sz w:val="24"/>
          <w:szCs w:val="24"/>
        </w:rPr>
        <w:t>, адрес электронной почты</w:t>
      </w:r>
      <w:r w:rsidR="00485ABB" w:rsidRPr="00D2466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D246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6020" w:rsidRPr="00EC6020">
        <w:rPr>
          <w:rFonts w:ascii="Times New Roman" w:hAnsi="Times New Roman" w:cs="Times New Roman"/>
          <w:color w:val="auto"/>
          <w:sz w:val="24"/>
          <w:szCs w:val="24"/>
        </w:rPr>
        <w:t>adm_lichal@mail.ru</w:t>
      </w:r>
      <w:r w:rsidR="00485ABB" w:rsidRPr="00D2466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471E2" w:rsidRPr="002F35C0" w:rsidRDefault="00086498" w:rsidP="00E471E2">
      <w:pPr>
        <w:ind w:firstLine="426"/>
        <w:jc w:val="both"/>
        <w:rPr>
          <w:sz w:val="24"/>
          <w:szCs w:val="24"/>
        </w:rPr>
      </w:pPr>
      <w:r w:rsidRPr="00086498">
        <w:rPr>
          <w:b/>
          <w:sz w:val="24"/>
          <w:szCs w:val="24"/>
        </w:rPr>
        <w:t>Оператор</w:t>
      </w:r>
      <w:r w:rsidR="00E471E2" w:rsidRPr="002F35C0">
        <w:rPr>
          <w:b/>
          <w:sz w:val="24"/>
          <w:szCs w:val="24"/>
        </w:rPr>
        <w:t xml:space="preserve"> – </w:t>
      </w:r>
      <w:r w:rsidR="00E471E2" w:rsidRPr="002F35C0">
        <w:rPr>
          <w:sz w:val="24"/>
          <w:szCs w:val="24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Регистрация на электронной площадке</w:t>
      </w:r>
      <w:r w:rsidRPr="002F35C0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Открытая часть электронной площадки</w:t>
      </w:r>
      <w:r w:rsidRPr="002F35C0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Закрытая часть электронной площадки</w:t>
      </w:r>
      <w:r w:rsidRPr="002F35C0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 и участники аукциона, позволяющий пользователям получить доступ к информации и выполнять определенные действия.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sz w:val="24"/>
          <w:szCs w:val="24"/>
        </w:rPr>
        <w:t>«</w:t>
      </w:r>
      <w:r w:rsidRPr="002F35C0">
        <w:rPr>
          <w:b/>
          <w:sz w:val="24"/>
          <w:szCs w:val="24"/>
        </w:rPr>
        <w:t>Личный кабинет»</w:t>
      </w:r>
      <w:r w:rsidRPr="002F35C0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Электронный аукцион</w:t>
      </w:r>
      <w:r w:rsidRPr="002F35C0">
        <w:rPr>
          <w:sz w:val="24"/>
          <w:szCs w:val="24"/>
        </w:rPr>
        <w:t xml:space="preserve"> – торги по продаже </w:t>
      </w:r>
      <w:r w:rsidR="0010327B">
        <w:rPr>
          <w:sz w:val="24"/>
          <w:szCs w:val="24"/>
        </w:rPr>
        <w:t>муниципального</w:t>
      </w:r>
      <w:r w:rsidRPr="002F35C0">
        <w:rPr>
          <w:sz w:val="24"/>
          <w:szCs w:val="24"/>
        </w:rPr>
        <w:t xml:space="preserve"> имущества, право </w:t>
      </w:r>
      <w:proofErr w:type="gramStart"/>
      <w:r w:rsidRPr="002F35C0">
        <w:rPr>
          <w:sz w:val="24"/>
          <w:szCs w:val="24"/>
        </w:rPr>
        <w:t>приобретения</w:t>
      </w:r>
      <w:proofErr w:type="gramEnd"/>
      <w:r w:rsidRPr="002F35C0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Лот</w:t>
      </w:r>
      <w:r w:rsidRPr="002F35C0">
        <w:rPr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E471E2" w:rsidRPr="002F35C0" w:rsidRDefault="00485ABB" w:rsidP="00485ABB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471E2" w:rsidRPr="002F35C0">
        <w:rPr>
          <w:b/>
          <w:sz w:val="24"/>
          <w:szCs w:val="24"/>
        </w:rPr>
        <w:t>Претендент</w:t>
      </w:r>
      <w:r w:rsidR="00E471E2" w:rsidRPr="002F35C0">
        <w:rPr>
          <w:sz w:val="24"/>
          <w:szCs w:val="24"/>
        </w:rPr>
        <w:t xml:space="preserve"> - любое физическое и юридиче</w:t>
      </w:r>
      <w:r>
        <w:rPr>
          <w:sz w:val="24"/>
          <w:szCs w:val="24"/>
        </w:rPr>
        <w:t>ское лицо, желающее приобрести муниципальное</w:t>
      </w:r>
      <w:r w:rsidR="00E471E2" w:rsidRPr="002F35C0">
        <w:rPr>
          <w:sz w:val="24"/>
          <w:szCs w:val="24"/>
        </w:rPr>
        <w:t xml:space="preserve"> имущество.</w:t>
      </w:r>
    </w:p>
    <w:p w:rsidR="00E471E2" w:rsidRDefault="00E471E2" w:rsidP="00485ABB">
      <w:pPr>
        <w:tabs>
          <w:tab w:val="left" w:pos="1134"/>
        </w:tabs>
        <w:ind w:firstLine="426"/>
        <w:jc w:val="both"/>
        <w:rPr>
          <w:sz w:val="24"/>
        </w:rPr>
      </w:pPr>
      <w:r w:rsidRPr="002F35C0">
        <w:rPr>
          <w:b/>
          <w:sz w:val="24"/>
          <w:szCs w:val="24"/>
        </w:rPr>
        <w:t>Участник электронного аукциона</w:t>
      </w:r>
      <w:r w:rsidRPr="002F35C0">
        <w:rPr>
          <w:b/>
          <w:sz w:val="24"/>
        </w:rPr>
        <w:t xml:space="preserve"> </w:t>
      </w:r>
      <w:r w:rsidRPr="002F35C0">
        <w:rPr>
          <w:sz w:val="24"/>
          <w:szCs w:val="24"/>
        </w:rPr>
        <w:t xml:space="preserve">– </w:t>
      </w:r>
      <w:r w:rsidRPr="002F35C0">
        <w:rPr>
          <w:sz w:val="24"/>
        </w:rPr>
        <w:t xml:space="preserve">претендент, </w:t>
      </w:r>
      <w:r w:rsidRPr="002F35C0">
        <w:rPr>
          <w:sz w:val="24"/>
          <w:szCs w:val="24"/>
        </w:rPr>
        <w:t>признанный</w:t>
      </w:r>
      <w:r w:rsidRPr="002F35C0">
        <w:t xml:space="preserve"> </w:t>
      </w:r>
      <w:r w:rsidR="00FF7C15" w:rsidRPr="004D1B71">
        <w:rPr>
          <w:rFonts w:eastAsia="Calibri"/>
          <w:sz w:val="24"/>
          <w:szCs w:val="24"/>
        </w:rPr>
        <w:t>с момента подписания протокола о признании Претендентов участниками аукциона</w:t>
      </w:r>
      <w:r w:rsidR="00FF7C15" w:rsidRPr="002F35C0">
        <w:rPr>
          <w:sz w:val="24"/>
          <w:szCs w:val="24"/>
        </w:rPr>
        <w:t xml:space="preserve"> </w:t>
      </w:r>
      <w:r w:rsidRPr="002F35C0">
        <w:rPr>
          <w:sz w:val="24"/>
          <w:szCs w:val="24"/>
        </w:rPr>
        <w:t>участником аукциона</w:t>
      </w:r>
      <w:r w:rsidRPr="002F35C0">
        <w:rPr>
          <w:sz w:val="24"/>
        </w:rPr>
        <w:t>.</w:t>
      </w:r>
    </w:p>
    <w:p w:rsidR="0062763C" w:rsidRPr="00FB4403" w:rsidRDefault="0062763C" w:rsidP="00485ABB">
      <w:pPr>
        <w:tabs>
          <w:tab w:val="left" w:pos="1134"/>
        </w:tabs>
        <w:ind w:firstLine="426"/>
        <w:jc w:val="both"/>
        <w:rPr>
          <w:sz w:val="24"/>
        </w:rPr>
      </w:pPr>
      <w:r w:rsidRPr="0062763C">
        <w:rPr>
          <w:b/>
          <w:bCs/>
          <w:sz w:val="24"/>
        </w:rPr>
        <w:t xml:space="preserve">Единственный участник электронного аукциона (Единственный участник) </w:t>
      </w:r>
      <w:r w:rsidRPr="0062763C">
        <w:rPr>
          <w:sz w:val="24"/>
        </w:rPr>
        <w:t xml:space="preserve">– </w:t>
      </w:r>
      <w:r w:rsidRPr="00FB4403">
        <w:rPr>
          <w:sz w:val="24"/>
        </w:rPr>
        <w:t xml:space="preserve">Претендент, подавший единственную заявку на участие в аукционе и соответствующий всем требованиям к участникам аукциона, или Претендент, единственный соответствующий всем требованиям к </w:t>
      </w:r>
      <w:r w:rsidRPr="00FB4403">
        <w:rPr>
          <w:sz w:val="24"/>
        </w:rPr>
        <w:lastRenderedPageBreak/>
        <w:t>участникам аукциона и признанный в установленном порядке Единой комис</w:t>
      </w:r>
      <w:r w:rsidR="00BA2DD1" w:rsidRPr="00FB4403">
        <w:rPr>
          <w:sz w:val="24"/>
        </w:rPr>
        <w:t>сией по торгам</w:t>
      </w:r>
      <w:r w:rsidRPr="00FB4403">
        <w:rPr>
          <w:sz w:val="24"/>
        </w:rPr>
        <w:t xml:space="preserve"> единственным участником аукциона.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Электронная подпись (ЭП)</w:t>
      </w:r>
      <w:r w:rsidRPr="002F35C0">
        <w:rPr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Электронный документ</w:t>
      </w:r>
      <w:r w:rsidRPr="002F35C0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Электронный образ документа</w:t>
      </w:r>
      <w:r w:rsidRPr="002F35C0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Электронное сообщение (электронное уведомление)</w:t>
      </w:r>
      <w:r w:rsidRPr="002F35C0">
        <w:rPr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Электронный журнал</w:t>
      </w:r>
      <w:r w:rsidRPr="002F35C0">
        <w:rPr>
          <w:sz w:val="24"/>
          <w:szCs w:val="24"/>
        </w:rPr>
        <w:t xml:space="preserve"> – электронный документ, в котором </w:t>
      </w:r>
      <w:r w:rsidR="00527402">
        <w:rPr>
          <w:sz w:val="24"/>
          <w:szCs w:val="24"/>
        </w:rPr>
        <w:t>Оператором</w:t>
      </w:r>
      <w:r w:rsidRPr="002F35C0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E471E2" w:rsidRPr="002F35C0" w:rsidRDefault="00E471E2" w:rsidP="00E471E2">
      <w:pPr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 xml:space="preserve">«Шаг аукциона» </w:t>
      </w:r>
      <w:r w:rsidRPr="002F35C0">
        <w:rPr>
          <w:sz w:val="24"/>
          <w:szCs w:val="24"/>
        </w:rPr>
        <w:t>- установленная Продавцом 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E471E2" w:rsidRPr="002F35C0" w:rsidRDefault="00E471E2" w:rsidP="00E471E2">
      <w:pPr>
        <w:widowControl w:val="0"/>
        <w:ind w:firstLine="426"/>
        <w:jc w:val="both"/>
        <w:rPr>
          <w:sz w:val="24"/>
          <w:szCs w:val="24"/>
        </w:rPr>
      </w:pPr>
      <w:r w:rsidRPr="002F35C0">
        <w:rPr>
          <w:b/>
          <w:sz w:val="24"/>
          <w:szCs w:val="24"/>
        </w:rPr>
        <w:t>Победитель аукциона</w:t>
      </w:r>
      <w:r w:rsidRPr="002F35C0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E471E2" w:rsidRPr="002F35C0" w:rsidRDefault="00E471E2" w:rsidP="00E471E2">
      <w:pPr>
        <w:pStyle w:val="a4"/>
        <w:ind w:firstLine="426"/>
        <w:jc w:val="both"/>
        <w:rPr>
          <w:rFonts w:ascii="Times New Roman" w:hAnsi="Times New Roman"/>
          <w:sz w:val="24"/>
        </w:rPr>
      </w:pPr>
      <w:r w:rsidRPr="002F35C0">
        <w:rPr>
          <w:rFonts w:ascii="Times New Roman" w:hAnsi="Times New Roman"/>
          <w:b/>
          <w:sz w:val="24"/>
        </w:rPr>
        <w:t>Официальные сайты торгов</w:t>
      </w:r>
      <w:r w:rsidRPr="002F35C0">
        <w:rPr>
          <w:rFonts w:ascii="Times New Roman" w:hAnsi="Times New Roman"/>
          <w:sz w:val="24"/>
        </w:rPr>
        <w:t xml:space="preserve"> - Официальный сайт Российской Федерации для размещения информации </w:t>
      </w:r>
      <w:r w:rsidRPr="00E33791">
        <w:rPr>
          <w:rFonts w:ascii="Times New Roman" w:hAnsi="Times New Roman"/>
          <w:sz w:val="24"/>
        </w:rPr>
        <w:t xml:space="preserve">о проведении торгов </w:t>
      </w:r>
      <w:r w:rsidR="00F147EB" w:rsidRPr="008C52E3">
        <w:rPr>
          <w:rFonts w:ascii="Times New Roman" w:hAnsi="Times New Roman"/>
          <w:color w:val="0000FF"/>
          <w:sz w:val="24"/>
          <w:szCs w:val="24"/>
          <w:u w:val="single"/>
        </w:rPr>
        <w:t>https://torgi.gov.ru/new/public</w:t>
      </w:r>
      <w:r w:rsidRPr="00E33791">
        <w:rPr>
          <w:rFonts w:ascii="Times New Roman" w:hAnsi="Times New Roman"/>
          <w:sz w:val="24"/>
        </w:rPr>
        <w:t xml:space="preserve">, </w:t>
      </w:r>
      <w:r w:rsidR="00110F57" w:rsidRPr="00E33791">
        <w:rPr>
          <w:rFonts w:ascii="Times New Roman" w:hAnsi="Times New Roman"/>
          <w:sz w:val="24"/>
        </w:rPr>
        <w:t xml:space="preserve">официальный сайт Администрации </w:t>
      </w:r>
      <w:proofErr w:type="spellStart"/>
      <w:r w:rsidR="00D24668" w:rsidRPr="008D20A1">
        <w:rPr>
          <w:rFonts w:ascii="Times New Roman" w:hAnsi="Times New Roman"/>
          <w:sz w:val="24"/>
          <w:szCs w:val="24"/>
        </w:rPr>
        <w:t>Лычакского</w:t>
      </w:r>
      <w:proofErr w:type="spellEnd"/>
      <w:r w:rsidR="00D24668" w:rsidRPr="008D20A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24668" w:rsidRPr="008D20A1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D24668" w:rsidRPr="008D20A1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="00110F57" w:rsidRPr="00E33791">
        <w:rPr>
          <w:rFonts w:ascii="Times New Roman" w:hAnsi="Times New Roman"/>
          <w:sz w:val="24"/>
        </w:rPr>
        <w:t xml:space="preserve"> </w:t>
      </w:r>
      <w:r w:rsidR="00110F57" w:rsidRPr="00F147EB">
        <w:rPr>
          <w:rFonts w:ascii="Times New Roman" w:hAnsi="Times New Roman"/>
          <w:color w:val="0000FF"/>
          <w:sz w:val="24"/>
        </w:rPr>
        <w:t xml:space="preserve">- </w:t>
      </w:r>
      <w:hyperlink r:id="rId16" w:history="1">
        <w:hyperlink r:id="rId17" w:history="1">
          <w:r w:rsidR="00D24668" w:rsidRPr="00810A04">
            <w:rPr>
              <w:rStyle w:val="a6"/>
              <w:sz w:val="24"/>
              <w:szCs w:val="24"/>
            </w:rPr>
            <w:t>http://лычак.рф</w:t>
          </w:r>
        </w:hyperlink>
      </w:hyperlink>
      <w:r w:rsidR="00E33791" w:rsidRPr="00E33791">
        <w:rPr>
          <w:rFonts w:ascii="Times New Roman" w:hAnsi="Times New Roman"/>
          <w:sz w:val="24"/>
        </w:rPr>
        <w:t>.</w:t>
      </w:r>
    </w:p>
    <w:p w:rsidR="00E471E2" w:rsidRPr="002F35C0" w:rsidRDefault="00E471E2" w:rsidP="00E471E2">
      <w:pPr>
        <w:pStyle w:val="a4"/>
        <w:ind w:firstLine="426"/>
        <w:jc w:val="both"/>
        <w:rPr>
          <w:rFonts w:ascii="Times New Roman" w:hAnsi="Times New Roman"/>
          <w:sz w:val="24"/>
        </w:rPr>
      </w:pPr>
      <w:r w:rsidRPr="002F35C0">
        <w:rPr>
          <w:rFonts w:ascii="Times New Roman" w:hAnsi="Times New Roman"/>
          <w:b/>
          <w:sz w:val="24"/>
        </w:rPr>
        <w:t>Способ приватизации</w:t>
      </w:r>
      <w:r w:rsidRPr="002F35C0">
        <w:rPr>
          <w:rFonts w:ascii="Times New Roman" w:hAnsi="Times New Roman"/>
          <w:sz w:val="24"/>
        </w:rPr>
        <w:t xml:space="preserve"> – продажа на аукционе в электронной форме с открытой формой подачи предложений о цене.</w:t>
      </w:r>
    </w:p>
    <w:p w:rsidR="00E471E2" w:rsidRPr="002F35C0" w:rsidRDefault="00110F57" w:rsidP="00E471E2">
      <w:pPr>
        <w:widowControl w:val="0"/>
        <w:spacing w:before="120" w:after="120"/>
        <w:ind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471E2" w:rsidRPr="002F35C0">
        <w:rPr>
          <w:b/>
          <w:sz w:val="24"/>
          <w:szCs w:val="24"/>
        </w:rPr>
        <w:t>. Порядок регистрации на электронной площадке</w:t>
      </w:r>
    </w:p>
    <w:p w:rsidR="00E471E2" w:rsidRPr="002F35C0" w:rsidRDefault="00E471E2" w:rsidP="00E471E2">
      <w:pPr>
        <w:widowControl w:val="0"/>
        <w:ind w:firstLine="284"/>
        <w:jc w:val="both"/>
        <w:rPr>
          <w:sz w:val="24"/>
          <w:szCs w:val="24"/>
        </w:rPr>
      </w:pPr>
    </w:p>
    <w:p w:rsidR="00E471E2" w:rsidRPr="002F35C0" w:rsidRDefault="00110F57" w:rsidP="00E471E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471E2" w:rsidRPr="002F35C0">
        <w:rPr>
          <w:sz w:val="24"/>
          <w:szCs w:val="24"/>
        </w:rPr>
        <w:t>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E471E2" w:rsidRPr="002F35C0" w:rsidRDefault="00110F57" w:rsidP="00E471E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471E2" w:rsidRPr="002F35C0">
        <w:rPr>
          <w:sz w:val="24"/>
          <w:szCs w:val="24"/>
        </w:rPr>
        <w:t>.2. Регистрация на электронной площадке осуществляется без взимания платы.</w:t>
      </w:r>
    </w:p>
    <w:p w:rsidR="00E471E2" w:rsidRPr="002F35C0" w:rsidRDefault="00110F57" w:rsidP="00E471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471E2" w:rsidRPr="002F35C0">
        <w:rPr>
          <w:sz w:val="24"/>
          <w:szCs w:val="24"/>
        </w:rPr>
        <w:t>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471E2" w:rsidRPr="002F35C0" w:rsidRDefault="00110F57" w:rsidP="00E471E2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471E2" w:rsidRPr="002F35C0">
        <w:rPr>
          <w:sz w:val="24"/>
          <w:szCs w:val="24"/>
        </w:rPr>
        <w:t>.4. Регистрация на электронной площадке проводится в соответствии с Регламентом электронной площадки.</w:t>
      </w:r>
    </w:p>
    <w:p w:rsidR="00E471E2" w:rsidRPr="002F35C0" w:rsidRDefault="00E471E2" w:rsidP="00AE2CB0">
      <w:pPr>
        <w:widowControl w:val="0"/>
        <w:spacing w:before="120" w:after="120"/>
        <w:ind w:firstLine="284"/>
        <w:contextualSpacing/>
        <w:jc w:val="center"/>
        <w:rPr>
          <w:b/>
          <w:noProof/>
          <w:sz w:val="24"/>
          <w:szCs w:val="24"/>
          <w:lang w:eastAsia="zh-CN"/>
        </w:rPr>
      </w:pPr>
      <w:r w:rsidRPr="002F35C0">
        <w:rPr>
          <w:sz w:val="24"/>
          <w:szCs w:val="24"/>
        </w:rPr>
        <w:tab/>
      </w:r>
      <w:r w:rsidR="00110F57">
        <w:rPr>
          <w:sz w:val="24"/>
          <w:szCs w:val="24"/>
        </w:rPr>
        <w:t>3</w:t>
      </w:r>
      <w:r w:rsidRPr="002F35C0">
        <w:rPr>
          <w:b/>
          <w:noProof/>
          <w:sz w:val="24"/>
          <w:szCs w:val="24"/>
          <w:lang w:eastAsia="zh-CN"/>
        </w:rPr>
        <w:t xml:space="preserve">. Условия допуска и отказа в </w:t>
      </w:r>
      <w:r w:rsidRPr="002F35C0">
        <w:rPr>
          <w:b/>
          <w:sz w:val="24"/>
          <w:szCs w:val="24"/>
        </w:rPr>
        <w:t>допуске</w:t>
      </w:r>
      <w:r w:rsidRPr="002F35C0">
        <w:rPr>
          <w:b/>
          <w:noProof/>
          <w:sz w:val="24"/>
          <w:szCs w:val="24"/>
          <w:lang w:eastAsia="zh-CN"/>
        </w:rPr>
        <w:t xml:space="preserve"> к участию в аукционе</w:t>
      </w:r>
    </w:p>
    <w:p w:rsidR="00110F57" w:rsidRDefault="00110F57" w:rsidP="00110F57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noProof/>
          <w:sz w:val="24"/>
          <w:szCs w:val="24"/>
          <w:lang w:eastAsia="zh-CN"/>
        </w:rPr>
        <w:t>3</w:t>
      </w:r>
      <w:r w:rsidR="00E471E2" w:rsidRPr="002F35C0">
        <w:rPr>
          <w:noProof/>
          <w:sz w:val="24"/>
          <w:szCs w:val="24"/>
          <w:lang w:eastAsia="zh-CN"/>
        </w:rPr>
        <w:t>.1. </w:t>
      </w:r>
      <w:r w:rsidR="00384722" w:rsidRPr="00667317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="00384722" w:rsidRPr="00667317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="00384722" w:rsidRPr="00667317">
          <w:rPr>
            <w:sz w:val="24"/>
            <w:szCs w:val="24"/>
          </w:rPr>
          <w:t>перечень</w:t>
        </w:r>
      </w:hyperlink>
      <w:r w:rsidR="00384722" w:rsidRPr="00667317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="00384722" w:rsidRPr="00667317">
        <w:rPr>
          <w:sz w:val="24"/>
          <w:szCs w:val="24"/>
        </w:rPr>
        <w:t xml:space="preserve"> осуществляют раскрытие и предоставление информации о своих </w:t>
      </w:r>
      <w:r w:rsidR="00384722" w:rsidRPr="00667317">
        <w:rPr>
          <w:sz w:val="24"/>
          <w:szCs w:val="24"/>
        </w:rPr>
        <w:lastRenderedPageBreak/>
        <w:t>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DA3B82">
        <w:rPr>
          <w:sz w:val="24"/>
        </w:rPr>
        <w:t>.</w:t>
      </w:r>
    </w:p>
    <w:p w:rsidR="00E471E2" w:rsidRPr="002F35C0" w:rsidRDefault="00110F57" w:rsidP="00110F5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471E2" w:rsidRPr="002F35C0">
        <w:rPr>
          <w:sz w:val="24"/>
          <w:szCs w:val="24"/>
        </w:rPr>
        <w:t>.2. </w:t>
      </w:r>
      <w:r w:rsidR="00E471E2" w:rsidRPr="002F35C0">
        <w:rPr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471E2" w:rsidRPr="002F35C0" w:rsidRDefault="00110F57" w:rsidP="00E471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71E2" w:rsidRPr="002F35C0">
        <w:rPr>
          <w:rFonts w:ascii="Times New Roman" w:hAnsi="Times New Roman" w:cs="Times New Roman"/>
          <w:sz w:val="24"/>
          <w:szCs w:val="24"/>
        </w:rPr>
        <w:t>.2.1.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471E2" w:rsidRPr="002F35C0" w:rsidRDefault="00110F57" w:rsidP="00E471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71E2" w:rsidRPr="002F35C0">
        <w:rPr>
          <w:rFonts w:ascii="Times New Roman" w:hAnsi="Times New Roman" w:cs="Times New Roman"/>
          <w:sz w:val="24"/>
          <w:szCs w:val="24"/>
        </w:rPr>
        <w:t>.2.2. Представлены не все документы в соответствии с перечнем, указанным в информационном сообщении о проведен</w:t>
      </w:r>
      <w:proofErr w:type="gramStart"/>
      <w:r w:rsidR="00E471E2" w:rsidRPr="002F35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E471E2" w:rsidRPr="002F35C0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E471E2" w:rsidRPr="002F35C0" w:rsidRDefault="00110F57" w:rsidP="00E471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71E2" w:rsidRPr="002F35C0">
        <w:rPr>
          <w:rFonts w:ascii="Times New Roman" w:hAnsi="Times New Roman" w:cs="Times New Roman"/>
          <w:sz w:val="24"/>
          <w:szCs w:val="24"/>
        </w:rPr>
        <w:t>.2.3. Не подтверждено поступление в установленный срок задатка на счет</w:t>
      </w:r>
      <w:r w:rsidR="001452E7">
        <w:rPr>
          <w:rFonts w:ascii="Times New Roman" w:hAnsi="Times New Roman" w:cs="Times New Roman"/>
          <w:sz w:val="24"/>
          <w:szCs w:val="24"/>
        </w:rPr>
        <w:t>а, указанные</w:t>
      </w:r>
      <w:r w:rsidR="00E471E2" w:rsidRPr="002F35C0">
        <w:rPr>
          <w:rFonts w:ascii="Times New Roman" w:hAnsi="Times New Roman" w:cs="Times New Roman"/>
          <w:sz w:val="24"/>
          <w:szCs w:val="24"/>
        </w:rPr>
        <w:t xml:space="preserve"> в информационном сообщении.</w:t>
      </w:r>
    </w:p>
    <w:p w:rsidR="00E471E2" w:rsidRPr="002F35C0" w:rsidRDefault="00110F57" w:rsidP="00E471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71E2" w:rsidRPr="002F35C0">
        <w:rPr>
          <w:rFonts w:ascii="Times New Roman" w:hAnsi="Times New Roman" w:cs="Times New Roman"/>
          <w:sz w:val="24"/>
          <w:szCs w:val="24"/>
        </w:rPr>
        <w:t>.2.4. Заявка подана лицом, не уполномоченным Претендентом на осуществление таких действий.</w:t>
      </w:r>
    </w:p>
    <w:p w:rsidR="00E471E2" w:rsidRPr="002F35C0" w:rsidRDefault="00E471E2" w:rsidP="00E471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5C0">
        <w:rPr>
          <w:rFonts w:ascii="Times New Roman" w:hAnsi="Times New Roman" w:cs="Times New Roman"/>
          <w:sz w:val="24"/>
          <w:szCs w:val="24"/>
        </w:rPr>
        <w:t xml:space="preserve">       Перечень указанных оснований отказа Претенденту в участии в аукционе является исчерпывающим.</w:t>
      </w:r>
    </w:p>
    <w:p w:rsidR="00E471E2" w:rsidRPr="002F35C0" w:rsidRDefault="00110F57" w:rsidP="001A0364">
      <w:pPr>
        <w:pStyle w:val="31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="00E471E2" w:rsidRPr="002F35C0">
        <w:rPr>
          <w:sz w:val="24"/>
        </w:rPr>
        <w:t>.3. Информация об отказе в допуске к участию в аукционе размещается на официальных сайтах торгов и</w:t>
      </w:r>
      <w:r w:rsidR="00E471E2" w:rsidRPr="002F35C0">
        <w:rPr>
          <w:b/>
          <w:sz w:val="24"/>
        </w:rPr>
        <w:t xml:space="preserve"> </w:t>
      </w:r>
      <w:r w:rsidR="00E471E2" w:rsidRPr="002F35C0">
        <w:rPr>
          <w:sz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E471E2" w:rsidRPr="002F35C0" w:rsidRDefault="00281108" w:rsidP="00E471E2">
      <w:pPr>
        <w:pStyle w:val="31"/>
        <w:spacing w:before="120"/>
        <w:jc w:val="center"/>
        <w:outlineLvl w:val="0"/>
        <w:rPr>
          <w:b/>
          <w:sz w:val="24"/>
        </w:rPr>
      </w:pPr>
      <w:r>
        <w:rPr>
          <w:b/>
          <w:sz w:val="24"/>
        </w:rPr>
        <w:t>4</w:t>
      </w:r>
      <w:r w:rsidR="00E471E2" w:rsidRPr="002F35C0">
        <w:rPr>
          <w:b/>
          <w:sz w:val="24"/>
        </w:rPr>
        <w:t>. Порядок и срок отзыва заявок, порядок внесения изменений в заявку</w:t>
      </w:r>
    </w:p>
    <w:p w:rsidR="00E471E2" w:rsidRPr="002F35C0" w:rsidRDefault="00281108" w:rsidP="004F0B4C">
      <w:pPr>
        <w:pStyle w:val="31"/>
        <w:tabs>
          <w:tab w:val="left" w:pos="540"/>
        </w:tabs>
        <w:ind w:left="0"/>
        <w:jc w:val="both"/>
        <w:outlineLvl w:val="0"/>
        <w:rPr>
          <w:sz w:val="24"/>
        </w:rPr>
      </w:pPr>
      <w:r>
        <w:rPr>
          <w:sz w:val="24"/>
        </w:rPr>
        <w:t>4</w:t>
      </w:r>
      <w:r w:rsidR="00E471E2" w:rsidRPr="002F35C0">
        <w:rPr>
          <w:sz w:val="24"/>
        </w:rPr>
        <w:t>.1.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471E2" w:rsidRPr="002F35C0" w:rsidRDefault="00281108" w:rsidP="004F0B4C">
      <w:pPr>
        <w:pStyle w:val="31"/>
        <w:tabs>
          <w:tab w:val="left" w:pos="426"/>
          <w:tab w:val="left" w:pos="540"/>
        </w:tabs>
        <w:ind w:left="0"/>
        <w:jc w:val="both"/>
        <w:outlineLvl w:val="0"/>
        <w:rPr>
          <w:sz w:val="24"/>
        </w:rPr>
      </w:pPr>
      <w:r>
        <w:rPr>
          <w:sz w:val="24"/>
        </w:rPr>
        <w:t>4</w:t>
      </w:r>
      <w:r w:rsidR="00E471E2" w:rsidRPr="002F35C0">
        <w:rPr>
          <w:sz w:val="24"/>
        </w:rPr>
        <w:t>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471E2" w:rsidRPr="002F35C0" w:rsidRDefault="00281108" w:rsidP="004F0B4C">
      <w:pPr>
        <w:pStyle w:val="31"/>
        <w:tabs>
          <w:tab w:val="left" w:pos="540"/>
        </w:tabs>
        <w:ind w:left="0"/>
        <w:jc w:val="both"/>
        <w:outlineLvl w:val="0"/>
        <w:rPr>
          <w:sz w:val="24"/>
        </w:rPr>
      </w:pPr>
      <w:r>
        <w:rPr>
          <w:sz w:val="24"/>
        </w:rPr>
        <w:t>4</w:t>
      </w:r>
      <w:r w:rsidR="00E471E2" w:rsidRPr="002F35C0">
        <w:rPr>
          <w:sz w:val="24"/>
        </w:rPr>
        <w:t>.3. 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E471E2" w:rsidRPr="002F35C0">
        <w:rPr>
          <w:sz w:val="24"/>
        </w:rPr>
        <w:t>ии ау</w:t>
      </w:r>
      <w:proofErr w:type="gramEnd"/>
      <w:r w:rsidR="00E471E2" w:rsidRPr="002F35C0">
        <w:rPr>
          <w:sz w:val="24"/>
        </w:rPr>
        <w:t>кциона, при этом первоначальная заявка должна быть отозвана.</w:t>
      </w:r>
    </w:p>
    <w:p w:rsidR="00526447" w:rsidRDefault="00526447" w:rsidP="00E471E2">
      <w:pPr>
        <w:pStyle w:val="TextBoldCenter"/>
        <w:spacing w:before="120" w:after="120"/>
        <w:ind w:firstLine="567"/>
        <w:outlineLvl w:val="0"/>
        <w:rPr>
          <w:sz w:val="24"/>
          <w:szCs w:val="24"/>
        </w:rPr>
      </w:pPr>
    </w:p>
    <w:p w:rsidR="00E471E2" w:rsidRPr="002F35C0" w:rsidRDefault="00E471E2" w:rsidP="00E471E2">
      <w:pPr>
        <w:pStyle w:val="TextBoldCenter"/>
        <w:spacing w:before="120" w:after="120"/>
        <w:ind w:firstLine="567"/>
        <w:outlineLvl w:val="0"/>
        <w:rPr>
          <w:sz w:val="24"/>
          <w:szCs w:val="24"/>
        </w:rPr>
      </w:pPr>
      <w:r w:rsidRPr="002F35C0">
        <w:rPr>
          <w:sz w:val="24"/>
          <w:szCs w:val="24"/>
          <w:lang w:val="en-US"/>
        </w:rPr>
        <w:t>III</w:t>
      </w:r>
      <w:r w:rsidRPr="002F35C0">
        <w:rPr>
          <w:sz w:val="24"/>
          <w:szCs w:val="24"/>
        </w:rPr>
        <w:t>.</w:t>
      </w:r>
      <w:r w:rsidRPr="002F35C0">
        <w:rPr>
          <w:b w:val="0"/>
          <w:sz w:val="24"/>
          <w:szCs w:val="24"/>
        </w:rPr>
        <w:t> </w:t>
      </w:r>
      <w:r w:rsidRPr="002F35C0">
        <w:rPr>
          <w:sz w:val="24"/>
          <w:szCs w:val="24"/>
        </w:rPr>
        <w:t>ПРОВЕДЕНИЕ АУКЦИОНА ПО ПРОДАЖЕ ИМУЩЕСТВА</w:t>
      </w:r>
    </w:p>
    <w:p w:rsidR="00E471E2" w:rsidRPr="002F35C0" w:rsidRDefault="00281108" w:rsidP="00E471E2">
      <w:pPr>
        <w:pStyle w:val="TextBoldCenter"/>
        <w:spacing w:before="120" w:after="120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E471E2" w:rsidRPr="002F35C0">
        <w:rPr>
          <w:sz w:val="24"/>
          <w:szCs w:val="24"/>
        </w:rPr>
        <w:t>.  Рассмотрение заявок</w:t>
      </w:r>
    </w:p>
    <w:p w:rsidR="00B24BAF" w:rsidRDefault="00C95776" w:rsidP="00B24BAF">
      <w:pPr>
        <w:pStyle w:val="TextBoldCenter"/>
        <w:spacing w:before="0"/>
        <w:ind w:firstLine="567"/>
        <w:jc w:val="both"/>
        <w:outlineLvl w:val="0"/>
        <w:rPr>
          <w:b w:val="0"/>
          <w:sz w:val="24"/>
        </w:rPr>
      </w:pPr>
      <w:r>
        <w:rPr>
          <w:b w:val="0"/>
          <w:sz w:val="24"/>
          <w:szCs w:val="24"/>
        </w:rPr>
        <w:t>1</w:t>
      </w:r>
      <w:r w:rsidR="00E471E2" w:rsidRPr="002F35C0">
        <w:rPr>
          <w:b w:val="0"/>
          <w:sz w:val="24"/>
          <w:szCs w:val="24"/>
        </w:rPr>
        <w:t>. </w:t>
      </w:r>
      <w:r w:rsidR="00E471E2" w:rsidRPr="002F35C0">
        <w:rPr>
          <w:b w:val="0"/>
          <w:sz w:val="24"/>
        </w:rPr>
        <w:t xml:space="preserve">Для участия в аукционе Претенденты </w:t>
      </w:r>
      <w:r w:rsidR="00785ACB">
        <w:rPr>
          <w:b w:val="0"/>
          <w:sz w:val="24"/>
        </w:rPr>
        <w:t xml:space="preserve">перечисляют задаток в размере </w:t>
      </w:r>
      <w:r w:rsidR="00785ACB" w:rsidRPr="00785ACB">
        <w:rPr>
          <w:color w:val="FF0000"/>
          <w:sz w:val="24"/>
        </w:rPr>
        <w:t>10</w:t>
      </w:r>
      <w:r w:rsidR="00E471E2" w:rsidRPr="00785ACB">
        <w:rPr>
          <w:color w:val="FF0000"/>
          <w:sz w:val="24"/>
        </w:rPr>
        <w:t xml:space="preserve"> </w:t>
      </w:r>
      <w:r w:rsidR="00D24668">
        <w:rPr>
          <w:color w:val="FF0000"/>
          <w:sz w:val="24"/>
        </w:rPr>
        <w:t xml:space="preserve">(десяти) </w:t>
      </w:r>
      <w:r w:rsidR="00E471E2" w:rsidRPr="00785ACB">
        <w:rPr>
          <w:color w:val="FF0000"/>
          <w:sz w:val="24"/>
        </w:rPr>
        <w:t>процентов</w:t>
      </w:r>
      <w:r w:rsidR="00E471E2" w:rsidRPr="002F35C0">
        <w:rPr>
          <w:b w:val="0"/>
          <w:sz w:val="24"/>
        </w:rPr>
        <w:t xml:space="preserve"> нач</w:t>
      </w:r>
      <w:r w:rsidR="00F9518B">
        <w:rPr>
          <w:b w:val="0"/>
          <w:sz w:val="24"/>
        </w:rPr>
        <w:t xml:space="preserve">альной цены продажи имущества. </w:t>
      </w:r>
    </w:p>
    <w:p w:rsidR="00E471E2" w:rsidRPr="002F35C0" w:rsidRDefault="00F9518B" w:rsidP="00E471E2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</w:rPr>
        <w:t>П</w:t>
      </w:r>
      <w:r w:rsidR="00E471E2" w:rsidRPr="002F35C0">
        <w:rPr>
          <w:b w:val="0"/>
          <w:sz w:val="24"/>
          <w:szCs w:val="24"/>
        </w:rPr>
        <w:t>осредством использования личного кабинета на</w:t>
      </w:r>
      <w:r w:rsidR="00E471E2" w:rsidRPr="002F35C0">
        <w:rPr>
          <w:b w:val="0"/>
          <w:sz w:val="24"/>
        </w:rPr>
        <w:t xml:space="preserve"> электронной </w:t>
      </w:r>
      <w:r w:rsidR="00E471E2" w:rsidRPr="002F35C0">
        <w:rPr>
          <w:b w:val="0"/>
          <w:sz w:val="24"/>
          <w:szCs w:val="24"/>
        </w:rPr>
        <w:t xml:space="preserve">площадке </w:t>
      </w:r>
      <w:r w:rsidR="003F4DBE" w:rsidRPr="00624F46">
        <w:rPr>
          <w:b w:val="0"/>
          <w:sz w:val="24"/>
          <w:szCs w:val="24"/>
        </w:rPr>
        <w:t>заполняют электронную форму заявки</w:t>
      </w:r>
      <w:r w:rsidR="00427764">
        <w:rPr>
          <w:b w:val="0"/>
          <w:sz w:val="24"/>
          <w:szCs w:val="24"/>
        </w:rPr>
        <w:t xml:space="preserve">, а также </w:t>
      </w:r>
      <w:r w:rsidR="00E471E2" w:rsidRPr="00427764">
        <w:rPr>
          <w:b w:val="0"/>
          <w:sz w:val="24"/>
          <w:szCs w:val="24"/>
        </w:rPr>
        <w:t xml:space="preserve">размещают </w:t>
      </w:r>
      <w:r w:rsidR="00E471E2" w:rsidRPr="002F35C0">
        <w:rPr>
          <w:b w:val="0"/>
          <w:sz w:val="24"/>
          <w:szCs w:val="24"/>
        </w:rPr>
        <w:t>иные документы</w:t>
      </w:r>
      <w:r w:rsidR="00E471E2" w:rsidRPr="002F35C0">
        <w:rPr>
          <w:b w:val="0"/>
          <w:sz w:val="24"/>
        </w:rPr>
        <w:t xml:space="preserve"> в соответствии с перечнем, приведенным в информационном сообщении.</w:t>
      </w:r>
    </w:p>
    <w:p w:rsidR="00E471E2" w:rsidRDefault="00E471E2" w:rsidP="00E471E2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2F35C0">
        <w:rPr>
          <w:b w:val="0"/>
          <w:sz w:val="24"/>
          <w:szCs w:val="24"/>
        </w:rPr>
        <w:t>2. В день определения участников аукциона, указанный в инфор</w:t>
      </w:r>
      <w:r w:rsidR="00D228CE">
        <w:rPr>
          <w:b w:val="0"/>
          <w:sz w:val="24"/>
          <w:szCs w:val="24"/>
        </w:rPr>
        <w:t>мационном сообщении, Оператор</w:t>
      </w:r>
      <w:r w:rsidRPr="002F35C0">
        <w:rPr>
          <w:b w:val="0"/>
          <w:sz w:val="24"/>
          <w:szCs w:val="24"/>
        </w:rPr>
        <w:t xml:space="preserve"> через «личный кабинет» Продавца  обеспечивает доступ Продавца к поданным Претендентами заявкам и документам, а также к журналу приема заявок.</w:t>
      </w:r>
    </w:p>
    <w:p w:rsidR="006F03EC" w:rsidRPr="003D3BA1" w:rsidRDefault="006F03EC" w:rsidP="00E471E2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3D3BA1">
        <w:rPr>
          <w:b w:val="0"/>
          <w:sz w:val="24"/>
          <w:szCs w:val="24"/>
        </w:rPr>
        <w:t>Также в день определения участников аукциона Оператор через «личный кабинет» Продавца предоставляет ему информацию о внесенных Претендентами задатках по состоянию на 00 часов 00 минут даты определения участников аукциона.</w:t>
      </w:r>
    </w:p>
    <w:p w:rsidR="00E471E2" w:rsidRPr="002F35C0" w:rsidRDefault="00FD2B2C" w:rsidP="00E471E2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3. </w:t>
      </w:r>
      <w:proofErr w:type="gramStart"/>
      <w:r>
        <w:rPr>
          <w:b w:val="0"/>
          <w:sz w:val="24"/>
          <w:szCs w:val="24"/>
        </w:rPr>
        <w:t>Продавец</w:t>
      </w:r>
      <w:r w:rsidR="00E471E2" w:rsidRPr="002F35C0">
        <w:rPr>
          <w:b w:val="0"/>
          <w:sz w:val="24"/>
          <w:szCs w:val="24"/>
        </w:rPr>
        <w:t xml:space="preserve"> в день рассмотрения заявок и документов Претендентов подписыва</w:t>
      </w:r>
      <w:r>
        <w:rPr>
          <w:b w:val="0"/>
          <w:sz w:val="24"/>
          <w:szCs w:val="24"/>
        </w:rPr>
        <w:t>е</w:t>
      </w:r>
      <w:r w:rsidR="00E471E2" w:rsidRPr="002F35C0">
        <w:rPr>
          <w:b w:val="0"/>
          <w:sz w:val="24"/>
          <w:szCs w:val="24"/>
        </w:rPr>
        <w:t>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E471E2" w:rsidRPr="002F35C0" w:rsidRDefault="00E471E2" w:rsidP="00E471E2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F35C0">
        <w:rPr>
          <w:rFonts w:ascii="Times New Roman" w:hAnsi="Times New Roman"/>
          <w:sz w:val="24"/>
          <w:szCs w:val="24"/>
        </w:rPr>
        <w:t>4. </w:t>
      </w:r>
      <w:r w:rsidRPr="002F35C0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E471E2" w:rsidRPr="002F35C0" w:rsidRDefault="00E471E2" w:rsidP="00E471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5C0">
        <w:rPr>
          <w:rFonts w:ascii="Times New Roman" w:hAnsi="Times New Roman" w:cs="Times New Roman"/>
          <w:sz w:val="24"/>
          <w:szCs w:val="24"/>
        </w:rPr>
        <w:t>5. Не позднее следующего рабочего дня после дня подписания протокола о признании Претендентов участниками</w:t>
      </w:r>
      <w:r w:rsidRPr="002F35C0">
        <w:t xml:space="preserve"> </w:t>
      </w:r>
      <w:r w:rsidRPr="002F35C0">
        <w:rPr>
          <w:rFonts w:ascii="Times New Roman" w:hAnsi="Times New Roman" w:cs="Times New Roman"/>
          <w:sz w:val="24"/>
          <w:szCs w:val="24"/>
        </w:rPr>
        <w:t xml:space="preserve">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471E2" w:rsidRPr="00427764" w:rsidRDefault="00E471E2" w:rsidP="00E471E2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427764">
        <w:rPr>
          <w:rFonts w:ascii="Times New Roman" w:hAnsi="Times New Roman" w:cs="Times New Roman"/>
          <w:sz w:val="24"/>
          <w:szCs w:val="23"/>
        </w:rPr>
        <w:t>Выписка из Протокола</w:t>
      </w:r>
      <w:r w:rsidRPr="00427764">
        <w:rPr>
          <w:rFonts w:ascii="Times New Roman" w:hAnsi="Times New Roman"/>
          <w:sz w:val="24"/>
        </w:rPr>
        <w:t xml:space="preserve"> о </w:t>
      </w:r>
      <w:r w:rsidRPr="00427764">
        <w:rPr>
          <w:rFonts w:ascii="Times New Roman" w:hAnsi="Times New Roman" w:cs="Times New Roman"/>
          <w:sz w:val="24"/>
          <w:szCs w:val="23"/>
        </w:rPr>
        <w:t xml:space="preserve">признании Претендентов Участниками аукциона, содержащая </w:t>
      </w:r>
      <w:r w:rsidRPr="00427764">
        <w:rPr>
          <w:rFonts w:ascii="Times New Roman" w:hAnsi="Times New Roman" w:cs="Times New Roman"/>
          <w:sz w:val="24"/>
          <w:szCs w:val="23"/>
        </w:rPr>
        <w:lastRenderedPageBreak/>
        <w:t>информацию о</w:t>
      </w:r>
      <w:r w:rsidRPr="00427764">
        <w:rPr>
          <w:rFonts w:ascii="Times New Roman" w:hAnsi="Times New Roman"/>
          <w:sz w:val="24"/>
        </w:rPr>
        <w:t xml:space="preserve"> не допущенных к участию в аукционе, размещается в открытой части электронной площадки</w:t>
      </w:r>
      <w:r w:rsidRPr="00427764">
        <w:rPr>
          <w:rFonts w:ascii="Times New Roman" w:hAnsi="Times New Roman" w:cs="Times New Roman"/>
          <w:sz w:val="24"/>
          <w:szCs w:val="23"/>
        </w:rPr>
        <w:t>, а также</w:t>
      </w:r>
      <w:r w:rsidRPr="00427764">
        <w:rPr>
          <w:rFonts w:ascii="Times New Roman" w:hAnsi="Times New Roman"/>
          <w:sz w:val="24"/>
        </w:rPr>
        <w:t xml:space="preserve"> на официальных сайтах торгов.</w:t>
      </w:r>
      <w:proofErr w:type="gramEnd"/>
    </w:p>
    <w:p w:rsidR="00E471E2" w:rsidRPr="002F35C0" w:rsidRDefault="00E471E2" w:rsidP="00E471E2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35C0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</w:t>
      </w:r>
      <w:r w:rsidRPr="002F35C0">
        <w:t xml:space="preserve"> </w:t>
      </w:r>
      <w:r w:rsidRPr="002F35C0">
        <w:rPr>
          <w:rFonts w:ascii="Times New Roman" w:hAnsi="Times New Roman"/>
          <w:sz w:val="24"/>
          <w:szCs w:val="24"/>
        </w:rPr>
        <w:t>аукциона, указанного в информационном сообщении.</w:t>
      </w:r>
    </w:p>
    <w:p w:rsidR="001D5811" w:rsidRPr="001D5811" w:rsidRDefault="001D5811" w:rsidP="00E471E2">
      <w:pPr>
        <w:pStyle w:val="a9"/>
        <w:autoSpaceDE w:val="0"/>
        <w:autoSpaceDN w:val="0"/>
        <w:adjustRightInd w:val="0"/>
        <w:spacing w:before="120" w:after="120" w:line="240" w:lineRule="auto"/>
        <w:ind w:left="0" w:firstLine="567"/>
        <w:jc w:val="center"/>
        <w:rPr>
          <w:rFonts w:ascii="Times New Roman" w:hAnsi="Times New Roman"/>
          <w:b/>
          <w:sz w:val="20"/>
          <w:szCs w:val="24"/>
        </w:rPr>
      </w:pPr>
    </w:p>
    <w:p w:rsidR="00E471E2" w:rsidRPr="002F35C0" w:rsidRDefault="00C95776" w:rsidP="00E471E2">
      <w:pPr>
        <w:pStyle w:val="a9"/>
        <w:autoSpaceDE w:val="0"/>
        <w:autoSpaceDN w:val="0"/>
        <w:adjustRightInd w:val="0"/>
        <w:spacing w:before="120" w:after="12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471E2" w:rsidRPr="002F35C0">
        <w:rPr>
          <w:rFonts w:ascii="Times New Roman" w:hAnsi="Times New Roman"/>
          <w:b/>
          <w:sz w:val="24"/>
          <w:szCs w:val="24"/>
        </w:rPr>
        <w:t>. Порядок проведения аукциона</w:t>
      </w:r>
    </w:p>
    <w:p w:rsidR="00E471E2" w:rsidRPr="002F35C0" w:rsidRDefault="00E471E2" w:rsidP="00E471E2">
      <w:pPr>
        <w:ind w:firstLine="567"/>
        <w:jc w:val="both"/>
        <w:rPr>
          <w:rFonts w:eastAsia="Calibri"/>
          <w:sz w:val="24"/>
          <w:szCs w:val="24"/>
        </w:rPr>
      </w:pPr>
      <w:r w:rsidRPr="002F35C0">
        <w:rPr>
          <w:sz w:val="24"/>
          <w:szCs w:val="24"/>
        </w:rPr>
        <w:t>1. </w:t>
      </w:r>
      <w:proofErr w:type="gramStart"/>
      <w:r w:rsidRPr="002F35C0">
        <w:rPr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2F35C0">
        <w:rPr>
          <w:rFonts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E471E2" w:rsidRPr="002F35C0" w:rsidRDefault="00E471E2" w:rsidP="00E471E2">
      <w:pPr>
        <w:ind w:firstLine="567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 xml:space="preserve">      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E471E2" w:rsidRPr="002F35C0" w:rsidRDefault="00E471E2" w:rsidP="00E471E2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35C0">
        <w:rPr>
          <w:rFonts w:ascii="Times New Roman" w:hAnsi="Times New Roman"/>
          <w:sz w:val="24"/>
          <w:szCs w:val="24"/>
        </w:rPr>
        <w:t xml:space="preserve">       Во время проведени</w:t>
      </w:r>
      <w:r w:rsidR="001B4A53">
        <w:rPr>
          <w:rFonts w:ascii="Times New Roman" w:hAnsi="Times New Roman"/>
          <w:sz w:val="24"/>
          <w:szCs w:val="24"/>
        </w:rPr>
        <w:t>я процедуры аукциона Оператор</w:t>
      </w:r>
      <w:r w:rsidRPr="002F35C0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471E2" w:rsidRPr="002F35C0" w:rsidRDefault="00E471E2" w:rsidP="00E471E2">
      <w:pPr>
        <w:ind w:firstLine="567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AE5DC6">
        <w:rPr>
          <w:sz w:val="24"/>
          <w:szCs w:val="24"/>
        </w:rPr>
        <w:t>Оператором</w:t>
      </w:r>
      <w:r w:rsidRPr="002F35C0">
        <w:rPr>
          <w:rFonts w:eastAsia="Calibri"/>
          <w:sz w:val="24"/>
          <w:szCs w:val="24"/>
        </w:rPr>
        <w:t xml:space="preserve"> размещается:</w:t>
      </w:r>
    </w:p>
    <w:p w:rsidR="00E471E2" w:rsidRPr="002F35C0" w:rsidRDefault="00E471E2" w:rsidP="00E471E2">
      <w:pPr>
        <w:ind w:firstLine="567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 xml:space="preserve">       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E471E2" w:rsidRPr="002F35C0" w:rsidRDefault="00E471E2" w:rsidP="00E471E2">
      <w:pPr>
        <w:ind w:firstLine="567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 xml:space="preserve">       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95776" w:rsidRPr="00C95776" w:rsidRDefault="00E471E2" w:rsidP="00C9577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F35C0">
        <w:rPr>
          <w:rFonts w:eastAsia="Calibri"/>
          <w:sz w:val="24"/>
          <w:szCs w:val="24"/>
        </w:rPr>
        <w:t>3</w:t>
      </w:r>
      <w:r w:rsidRPr="00C95776">
        <w:rPr>
          <w:rFonts w:eastAsia="Calibri"/>
          <w:sz w:val="24"/>
          <w:szCs w:val="24"/>
        </w:rPr>
        <w:t xml:space="preserve">. </w:t>
      </w:r>
      <w:r w:rsidR="00C95776" w:rsidRPr="00C95776">
        <w:rPr>
          <w:rFonts w:eastAsia="Calibri"/>
          <w:sz w:val="24"/>
          <w:szCs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="00C95776" w:rsidRPr="00C95776">
        <w:rPr>
          <w:rFonts w:eastAsia="Calibri"/>
          <w:sz w:val="24"/>
          <w:szCs w:val="24"/>
          <w:lang w:eastAsia="en-US"/>
        </w:rPr>
        <w:t>,</w:t>
      </w:r>
      <w:proofErr w:type="gramEnd"/>
      <w:r w:rsidR="00C95776" w:rsidRPr="00C95776">
        <w:rPr>
          <w:rFonts w:eastAsia="Calibri"/>
          <w:sz w:val="24"/>
          <w:szCs w:val="24"/>
          <w:lang w:eastAsia="en-US"/>
        </w:rPr>
        <w:t xml:space="preserve"> если в течение указанного времени:</w:t>
      </w:r>
    </w:p>
    <w:p w:rsidR="00C95776" w:rsidRPr="00C95776" w:rsidRDefault="00C95776" w:rsidP="00C9577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95776">
        <w:rPr>
          <w:rFonts w:eastAsia="Calibri"/>
          <w:sz w:val="24"/>
          <w:szCs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95776" w:rsidRPr="004D1B71" w:rsidRDefault="00C95776" w:rsidP="00C9577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95776">
        <w:rPr>
          <w:rFonts w:eastAsia="Calibri"/>
          <w:sz w:val="24"/>
          <w:szCs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471E2" w:rsidRPr="002F35C0" w:rsidRDefault="00E471E2" w:rsidP="00C95776">
      <w:pPr>
        <w:ind w:firstLine="567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E471E2" w:rsidRPr="002F35C0" w:rsidRDefault="00E471E2" w:rsidP="00E471E2">
      <w:pPr>
        <w:ind w:firstLine="567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 xml:space="preserve">       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E471E2" w:rsidRPr="002F35C0" w:rsidRDefault="00E471E2" w:rsidP="00E471E2">
      <w:pPr>
        <w:ind w:firstLine="567"/>
        <w:jc w:val="both"/>
        <w:rPr>
          <w:rFonts w:eastAsia="Calibri"/>
          <w:sz w:val="24"/>
          <w:szCs w:val="24"/>
        </w:rPr>
      </w:pPr>
      <w:r w:rsidRPr="002F35C0">
        <w:rPr>
          <w:rFonts w:eastAsia="Calibri"/>
          <w:sz w:val="24"/>
          <w:szCs w:val="24"/>
        </w:rPr>
        <w:t xml:space="preserve">       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471E2" w:rsidRPr="002F35C0" w:rsidRDefault="00E471E2" w:rsidP="00E471E2">
      <w:pPr>
        <w:ind w:firstLine="567"/>
        <w:jc w:val="both"/>
        <w:rPr>
          <w:sz w:val="24"/>
          <w:szCs w:val="24"/>
        </w:rPr>
      </w:pPr>
      <w:r w:rsidRPr="002F35C0">
        <w:rPr>
          <w:rFonts w:eastAsia="Calibri"/>
          <w:sz w:val="24"/>
          <w:szCs w:val="24"/>
        </w:rPr>
        <w:t>5. </w:t>
      </w:r>
      <w:r w:rsidRPr="002F35C0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6B238F" w:rsidRDefault="00E471E2" w:rsidP="00E471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5C0">
        <w:rPr>
          <w:rFonts w:ascii="Times New Roman" w:hAnsi="Times New Roman" w:cs="Times New Roman"/>
          <w:sz w:val="24"/>
          <w:szCs w:val="24"/>
        </w:rPr>
        <w:t>6. </w:t>
      </w:r>
      <w:r w:rsidRPr="00990FE4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FE6022" w:rsidRPr="00FE6022">
        <w:rPr>
          <w:rFonts w:ascii="Times New Roman" w:hAnsi="Times New Roman" w:cs="Times New Roman"/>
          <w:sz w:val="24"/>
          <w:szCs w:val="24"/>
        </w:rPr>
        <w:t>Оператор</w:t>
      </w:r>
      <w:r w:rsidR="00FE6022">
        <w:rPr>
          <w:rFonts w:ascii="Times New Roman" w:hAnsi="Times New Roman" w:cs="Times New Roman"/>
          <w:sz w:val="24"/>
          <w:szCs w:val="24"/>
        </w:rPr>
        <w:t>ом</w:t>
      </w:r>
      <w:r w:rsidRPr="00990FE4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325FF" w:rsidRPr="00BF2D73" w:rsidRDefault="00A325FF" w:rsidP="00A325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73">
        <w:rPr>
          <w:rFonts w:ascii="Times New Roman" w:hAnsi="Times New Roman" w:cs="Times New Roman"/>
          <w:sz w:val="24"/>
          <w:szCs w:val="24"/>
        </w:rPr>
        <w:t xml:space="preserve">7. В случае технологического сбоя, зафиксированного программно-аппаратными средствами электронной площадки, Оператор приостанавливает проведение 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</w:t>
      </w:r>
    </w:p>
    <w:p w:rsidR="00A325FF" w:rsidRDefault="00A325FF" w:rsidP="00A325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73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6B238F" w:rsidRDefault="00A325FF" w:rsidP="00E471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23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238F" w:rsidRPr="00292DAE">
        <w:rPr>
          <w:rFonts w:ascii="Times New Roman" w:hAnsi="Times New Roman" w:cs="Times New Roman"/>
          <w:sz w:val="24"/>
          <w:szCs w:val="24"/>
        </w:rPr>
        <w:t>Протокол об итог</w:t>
      </w:r>
      <w:r w:rsidR="008C513C" w:rsidRPr="00292DAE">
        <w:rPr>
          <w:rFonts w:ascii="Times New Roman" w:hAnsi="Times New Roman" w:cs="Times New Roman"/>
          <w:sz w:val="24"/>
          <w:szCs w:val="24"/>
        </w:rPr>
        <w:t>ах аукциона удостоверяет право П</w:t>
      </w:r>
      <w:r w:rsidR="006B238F" w:rsidRPr="00292DAE">
        <w:rPr>
          <w:rFonts w:ascii="Times New Roman" w:hAnsi="Times New Roman" w:cs="Times New Roman"/>
          <w:sz w:val="24"/>
          <w:szCs w:val="24"/>
        </w:rPr>
        <w:t xml:space="preserve">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</w:t>
      </w:r>
      <w:r w:rsidR="006B238F" w:rsidRPr="00292DAE">
        <w:rPr>
          <w:rFonts w:ascii="Times New Roman" w:hAnsi="Times New Roman" w:cs="Times New Roman"/>
          <w:sz w:val="24"/>
          <w:szCs w:val="24"/>
        </w:rPr>
        <w:lastRenderedPageBreak/>
        <w:t>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6B238F" w:rsidRPr="00292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238F" w:rsidRPr="00292DAE">
        <w:rPr>
          <w:rFonts w:ascii="Times New Roman" w:hAnsi="Times New Roman" w:cs="Times New Roman"/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6B238F" w:rsidRPr="00292DAE">
        <w:rPr>
          <w:rFonts w:ascii="Times New Roman" w:hAnsi="Times New Roman" w:cs="Times New Roman"/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="007A1763" w:rsidRPr="00292DAE">
        <w:rPr>
          <w:rFonts w:ascii="Times New Roman" w:hAnsi="Times New Roman" w:cs="Times New Roman"/>
          <w:sz w:val="24"/>
          <w:szCs w:val="24"/>
        </w:rPr>
        <w:t>.</w:t>
      </w:r>
    </w:p>
    <w:p w:rsidR="00806A61" w:rsidRPr="004D1B71" w:rsidRDefault="00A325FF" w:rsidP="00806A6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</w:t>
      </w:r>
      <w:r w:rsidR="00E471E2" w:rsidRPr="002F35C0">
        <w:rPr>
          <w:sz w:val="24"/>
          <w:szCs w:val="24"/>
        </w:rPr>
        <w:t>. </w:t>
      </w:r>
      <w:r w:rsidR="00806A61" w:rsidRPr="004D1B71">
        <w:rPr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E471E2" w:rsidRPr="002F35C0" w:rsidRDefault="00A325FF" w:rsidP="00E471E2">
      <w:pPr>
        <w:ind w:firstLine="567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  <w:t>10</w:t>
      </w:r>
      <w:r w:rsidR="00E471E2" w:rsidRPr="002F35C0">
        <w:rPr>
          <w:sz w:val="24"/>
          <w:szCs w:val="24"/>
        </w:rPr>
        <w:t>.</w:t>
      </w:r>
      <w:r w:rsidR="00E471E2" w:rsidRPr="002F35C0">
        <w:rPr>
          <w:rFonts w:eastAsia="Calibri"/>
          <w:sz w:val="24"/>
          <w:szCs w:val="24"/>
        </w:rPr>
        <w:t> Аукцион признается несостоявшимся в следующих случаях:</w:t>
      </w:r>
    </w:p>
    <w:p w:rsidR="00E471E2" w:rsidRPr="002F35C0" w:rsidRDefault="00E471E2" w:rsidP="00E471E2">
      <w:pPr>
        <w:pStyle w:val="TextBasTxt"/>
      </w:pPr>
      <w:r w:rsidRPr="002F35C0">
        <w:t xml:space="preserve">      - не было подано ни одной заявки на участие либо ни один из Претендентов не признан участником;</w:t>
      </w:r>
    </w:p>
    <w:p w:rsidR="00E471E2" w:rsidRPr="002F35C0" w:rsidRDefault="00E471E2" w:rsidP="00E471E2">
      <w:pPr>
        <w:pStyle w:val="TextBasTxt"/>
      </w:pPr>
      <w:r w:rsidRPr="002F35C0">
        <w:t xml:space="preserve">      - </w:t>
      </w:r>
      <w:r w:rsidR="007A1763" w:rsidRPr="00292DAE">
        <w:t>лицо, признанное единственным участником аукциона, отказалось от заключения договора купли-продажи</w:t>
      </w:r>
      <w:r w:rsidRPr="00292DAE">
        <w:t>;</w:t>
      </w:r>
    </w:p>
    <w:p w:rsidR="00E471E2" w:rsidRPr="002F35C0" w:rsidRDefault="00E471E2" w:rsidP="00E471E2">
      <w:pPr>
        <w:pStyle w:val="TextBasTxt"/>
      </w:pPr>
      <w:r w:rsidRPr="002F35C0">
        <w:t xml:space="preserve">      - ни один из участников не сделал предложение о начальной цене имущества.</w:t>
      </w:r>
    </w:p>
    <w:p w:rsidR="00E471E2" w:rsidRPr="002F35C0" w:rsidRDefault="00A325FF" w:rsidP="00E471E2">
      <w:pPr>
        <w:pStyle w:val="TextBasTxt"/>
      </w:pPr>
      <w:r>
        <w:t>11</w:t>
      </w:r>
      <w:r w:rsidR="00E471E2" w:rsidRPr="002F35C0">
        <w:t>. Решение о признан</w:t>
      </w:r>
      <w:proofErr w:type="gramStart"/>
      <w:r w:rsidR="00E471E2" w:rsidRPr="002F35C0">
        <w:t>ии ау</w:t>
      </w:r>
      <w:proofErr w:type="gramEnd"/>
      <w:r w:rsidR="00E471E2" w:rsidRPr="002F35C0">
        <w:t>кциона несостоявшимся оформляется протоколом об итогах аукциона.</w:t>
      </w:r>
    </w:p>
    <w:p w:rsidR="00E471E2" w:rsidRPr="002F35C0" w:rsidRDefault="00A325FF" w:rsidP="00E471E2">
      <w:pPr>
        <w:pStyle w:val="TextBasTxt"/>
      </w:pPr>
      <w:r>
        <w:t>12</w:t>
      </w:r>
      <w:r w:rsidR="00E471E2" w:rsidRPr="002F35C0">
        <w:t>. В течение одного часа со времени подписания протокола об итогах аукциона победителю</w:t>
      </w:r>
      <w:r w:rsidR="007A1763">
        <w:t xml:space="preserve"> </w:t>
      </w:r>
      <w:r w:rsidR="007A1763" w:rsidRPr="00292DAE">
        <w:t>или лицу, признанному единственным участником аукциона,</w:t>
      </w:r>
      <w:r w:rsidR="00E471E2" w:rsidRPr="00292DAE">
        <w:t xml:space="preserve"> направляется уведомление о признании его победителем</w:t>
      </w:r>
      <w:r w:rsidR="007A1763" w:rsidRPr="00292DAE">
        <w:t xml:space="preserve"> или единственным участником аукциона,</w:t>
      </w:r>
      <w:r w:rsidR="00E471E2" w:rsidRPr="00292DAE">
        <w:t xml:space="preserve"> с приложением данного протокола, а также размещается в открытой части электронной</w:t>
      </w:r>
      <w:r w:rsidR="00E471E2" w:rsidRPr="002F35C0">
        <w:t xml:space="preserve"> площадки следующая информация:</w:t>
      </w:r>
    </w:p>
    <w:p w:rsidR="00E471E2" w:rsidRPr="002F35C0" w:rsidRDefault="00E471E2" w:rsidP="00E471E2">
      <w:pPr>
        <w:pStyle w:val="TextBasTxt"/>
      </w:pPr>
      <w:r w:rsidRPr="002F35C0">
        <w:t xml:space="preserve">      - наименование имущества и иные позволяющие его индивидуализировать сведения;</w:t>
      </w:r>
    </w:p>
    <w:p w:rsidR="00E471E2" w:rsidRPr="002F35C0" w:rsidRDefault="00E471E2" w:rsidP="00E471E2">
      <w:pPr>
        <w:pStyle w:val="TextBasTxt"/>
      </w:pPr>
      <w:r w:rsidRPr="002F35C0">
        <w:t xml:space="preserve">      - цена сделки;</w:t>
      </w:r>
    </w:p>
    <w:p w:rsidR="00E471E2" w:rsidRPr="002F35C0" w:rsidRDefault="00E471E2" w:rsidP="00E471E2">
      <w:pPr>
        <w:pStyle w:val="TextBasTxt"/>
        <w:rPr>
          <w:b/>
        </w:rPr>
      </w:pPr>
      <w:r w:rsidRPr="002F35C0">
        <w:t xml:space="preserve">      - фамилия, имя, отчество физического лица или наименование юридического лица – Победителя</w:t>
      </w:r>
      <w:r w:rsidR="007A1763">
        <w:t xml:space="preserve"> </w:t>
      </w:r>
      <w:r w:rsidR="007A1763" w:rsidRPr="00292DAE">
        <w:t>или лица, признанного единственным участником аукциона</w:t>
      </w:r>
      <w:r w:rsidRPr="002F35C0">
        <w:t>.</w:t>
      </w:r>
    </w:p>
    <w:p w:rsidR="003E020F" w:rsidRDefault="003E020F" w:rsidP="00E471E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3E020F" w:rsidRDefault="003E020F" w:rsidP="00E471E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 к настоящему информационному </w:t>
      </w:r>
      <w:r w:rsidR="00CB2256">
        <w:rPr>
          <w:sz w:val="24"/>
          <w:szCs w:val="24"/>
        </w:rPr>
        <w:t>сообщению</w:t>
      </w:r>
      <w:r>
        <w:rPr>
          <w:sz w:val="24"/>
          <w:szCs w:val="24"/>
        </w:rPr>
        <w:t>:</w:t>
      </w:r>
    </w:p>
    <w:p w:rsidR="00990FE4" w:rsidRDefault="00990FE4" w:rsidP="00E471E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3E020F" w:rsidRPr="003E020F" w:rsidRDefault="003E020F" w:rsidP="003E020F">
      <w:pPr>
        <w:pStyle w:val="a7"/>
        <w:widowControl w:val="0"/>
        <w:numPr>
          <w:ilvl w:val="0"/>
          <w:numId w:val="1"/>
        </w:numPr>
        <w:ind w:left="0" w:firstLine="0"/>
        <w:rPr>
          <w:sz w:val="24"/>
          <w:szCs w:val="24"/>
        </w:rPr>
      </w:pPr>
      <w:r w:rsidRPr="003E020F">
        <w:rPr>
          <w:sz w:val="24"/>
          <w:szCs w:val="24"/>
        </w:rPr>
        <w:t>ПЕРЕЧЕНЬ ВЫСТАВЛЯЕМЫХ НА ЭЛЕКТРОННЫЙ АУКЦИОН ОБЪЕКТОВ МУНИЦИПАЛЬНОГО ИМУЩЕСТВА</w:t>
      </w:r>
    </w:p>
    <w:p w:rsidR="003E54D5" w:rsidRPr="003E020F" w:rsidRDefault="00FA2811" w:rsidP="003E54D5">
      <w:pPr>
        <w:pStyle w:val="a7"/>
        <w:widowControl w:val="0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3E020F">
        <w:rPr>
          <w:sz w:val="24"/>
          <w:szCs w:val="24"/>
        </w:rPr>
        <w:t>Д</w:t>
      </w:r>
      <w:r w:rsidR="003E020F" w:rsidRPr="003E020F">
        <w:rPr>
          <w:sz w:val="24"/>
          <w:szCs w:val="24"/>
        </w:rPr>
        <w:t>ОГОВОР</w:t>
      </w:r>
      <w:r>
        <w:rPr>
          <w:sz w:val="24"/>
          <w:szCs w:val="24"/>
        </w:rPr>
        <w:t>А</w:t>
      </w:r>
      <w:r w:rsidR="003E020F" w:rsidRPr="003E020F">
        <w:rPr>
          <w:sz w:val="24"/>
          <w:szCs w:val="24"/>
        </w:rPr>
        <w:t xml:space="preserve"> КУПЛИ </w:t>
      </w:r>
      <w:r w:rsidR="003E54D5">
        <w:rPr>
          <w:sz w:val="24"/>
          <w:szCs w:val="24"/>
        </w:rPr>
        <w:t xml:space="preserve">- </w:t>
      </w:r>
      <w:r w:rsidR="003E020F" w:rsidRPr="003E020F">
        <w:rPr>
          <w:sz w:val="24"/>
          <w:szCs w:val="24"/>
        </w:rPr>
        <w:t>ПРОДАЖИ ДЛЯ ЮРИДИЧЕСКИХ</w:t>
      </w:r>
      <w:r w:rsidR="003E54D5">
        <w:rPr>
          <w:sz w:val="24"/>
          <w:szCs w:val="24"/>
        </w:rPr>
        <w:t xml:space="preserve"> </w:t>
      </w:r>
      <w:r w:rsidR="003E54D5" w:rsidRPr="003E020F">
        <w:rPr>
          <w:sz w:val="24"/>
          <w:szCs w:val="24"/>
        </w:rPr>
        <w:t>ЛИЦ</w:t>
      </w:r>
      <w:r>
        <w:rPr>
          <w:sz w:val="24"/>
          <w:szCs w:val="24"/>
        </w:rPr>
        <w:t>/</w:t>
      </w:r>
      <w:r w:rsidRPr="00FA2811">
        <w:rPr>
          <w:sz w:val="24"/>
          <w:szCs w:val="24"/>
        </w:rPr>
        <w:t xml:space="preserve"> </w:t>
      </w:r>
      <w:r w:rsidRPr="003E020F">
        <w:rPr>
          <w:sz w:val="24"/>
          <w:szCs w:val="24"/>
        </w:rPr>
        <w:t>ФИЗИЧЕСКИХ ЛИЦ</w:t>
      </w:r>
    </w:p>
    <w:p w:rsidR="00D24668" w:rsidRDefault="00D24668" w:rsidP="00D24668"/>
    <w:p w:rsidR="00D24668" w:rsidRDefault="00D24668" w:rsidP="00D24668"/>
    <w:p w:rsidR="00D24668" w:rsidRDefault="00D24668" w:rsidP="00D24668">
      <w:pPr>
        <w:pStyle w:val="TextBasTxt"/>
        <w:ind w:firstLine="0"/>
      </w:pPr>
      <w:r>
        <w:t xml:space="preserve">Глава </w:t>
      </w:r>
      <w:proofErr w:type="spellStart"/>
      <w:r>
        <w:t>Лычакского</w:t>
      </w:r>
      <w:proofErr w:type="spellEnd"/>
      <w:r>
        <w:t xml:space="preserve"> сельского поселения </w:t>
      </w:r>
    </w:p>
    <w:p w:rsidR="00D24668" w:rsidRDefault="00D24668" w:rsidP="00D24668">
      <w:pPr>
        <w:pStyle w:val="TextBasTxt"/>
        <w:ind w:firstLine="0"/>
      </w:pPr>
      <w:proofErr w:type="spellStart"/>
      <w:r>
        <w:t>Фроловского</w:t>
      </w:r>
      <w:proofErr w:type="spellEnd"/>
      <w:r>
        <w:t xml:space="preserve"> муниципального района </w:t>
      </w:r>
    </w:p>
    <w:p w:rsidR="00D24668" w:rsidRPr="008F4321" w:rsidRDefault="00D24668" w:rsidP="00D24668">
      <w:pPr>
        <w:pStyle w:val="TextBasTxt"/>
        <w:ind w:firstLine="0"/>
      </w:pPr>
      <w:r>
        <w:t xml:space="preserve">Волгоградской области                                                                                          </w:t>
      </w:r>
      <w:proofErr w:type="spellStart"/>
      <w:r>
        <w:t>А.К.Киреев</w:t>
      </w:r>
      <w:proofErr w:type="spellEnd"/>
    </w:p>
    <w:p w:rsidR="00276EAE" w:rsidRDefault="00276EAE" w:rsidP="00D24668">
      <w:pPr>
        <w:pStyle w:val="TextBasTxt"/>
        <w:ind w:firstLine="0"/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  <w:sectPr w:rsidR="00D24668" w:rsidSect="00D24668">
          <w:pgSz w:w="11906" w:h="16838" w:code="9"/>
          <w:pgMar w:top="851" w:right="567" w:bottom="851" w:left="567" w:header="720" w:footer="720" w:gutter="0"/>
          <w:cols w:space="708"/>
          <w:docGrid w:linePitch="326"/>
        </w:sect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D24668" w:rsidRDefault="00D24668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</w:p>
    <w:p w:rsidR="00276EAE" w:rsidRPr="00276EAE" w:rsidRDefault="00276EAE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  <w:r w:rsidRPr="00276EAE">
        <w:rPr>
          <w:sz w:val="24"/>
          <w:szCs w:val="24"/>
        </w:rPr>
        <w:t>Приложение № 1</w:t>
      </w:r>
    </w:p>
    <w:p w:rsidR="00276EAE" w:rsidRPr="00276EAE" w:rsidRDefault="00276EAE" w:rsidP="00276EAE">
      <w:pPr>
        <w:pStyle w:val="a7"/>
        <w:widowControl w:val="0"/>
        <w:spacing w:after="0"/>
        <w:ind w:left="567"/>
        <w:jc w:val="right"/>
        <w:rPr>
          <w:sz w:val="24"/>
          <w:szCs w:val="24"/>
        </w:rPr>
      </w:pPr>
      <w:r w:rsidRPr="00276EAE">
        <w:rPr>
          <w:sz w:val="24"/>
          <w:szCs w:val="24"/>
        </w:rPr>
        <w:t>к информационному сообщению</w:t>
      </w:r>
    </w:p>
    <w:p w:rsidR="00276EAE" w:rsidRPr="003E6DE1" w:rsidRDefault="00276EAE" w:rsidP="00276EAE">
      <w:pPr>
        <w:pStyle w:val="a7"/>
        <w:widowControl w:val="0"/>
        <w:spacing w:after="0"/>
        <w:ind w:left="567"/>
        <w:jc w:val="right"/>
        <w:rPr>
          <w:b/>
          <w:sz w:val="24"/>
          <w:szCs w:val="24"/>
        </w:rPr>
      </w:pPr>
      <w:r w:rsidRPr="003E6DE1">
        <w:rPr>
          <w:b/>
          <w:color w:val="FF0000"/>
          <w:sz w:val="24"/>
          <w:szCs w:val="24"/>
        </w:rPr>
        <w:t xml:space="preserve">№ </w:t>
      </w:r>
      <w:r w:rsidR="00D24668">
        <w:rPr>
          <w:b/>
          <w:color w:val="FF0000"/>
          <w:sz w:val="24"/>
          <w:szCs w:val="24"/>
        </w:rPr>
        <w:t>1</w:t>
      </w:r>
      <w:r w:rsidR="00864243" w:rsidRPr="003E6DE1">
        <w:rPr>
          <w:b/>
          <w:color w:val="FF0000"/>
          <w:sz w:val="24"/>
          <w:szCs w:val="24"/>
        </w:rPr>
        <w:t xml:space="preserve"> </w:t>
      </w:r>
      <w:r w:rsidRPr="003E6DE1">
        <w:rPr>
          <w:b/>
          <w:color w:val="FF0000"/>
          <w:sz w:val="24"/>
          <w:szCs w:val="24"/>
        </w:rPr>
        <w:t xml:space="preserve">от </w:t>
      </w:r>
      <w:r w:rsidR="009F2CB3">
        <w:rPr>
          <w:b/>
          <w:color w:val="FF0000"/>
          <w:sz w:val="24"/>
          <w:szCs w:val="24"/>
        </w:rPr>
        <w:t>0</w:t>
      </w:r>
      <w:r w:rsidR="00C674A4">
        <w:rPr>
          <w:b/>
          <w:color w:val="FF0000"/>
          <w:sz w:val="24"/>
          <w:szCs w:val="24"/>
        </w:rPr>
        <w:t>1</w:t>
      </w:r>
      <w:r w:rsidR="00D24668">
        <w:rPr>
          <w:b/>
          <w:color w:val="FF0000"/>
          <w:sz w:val="24"/>
          <w:szCs w:val="24"/>
        </w:rPr>
        <w:t>.0</w:t>
      </w:r>
      <w:r w:rsidR="009F2CB3">
        <w:rPr>
          <w:b/>
          <w:color w:val="FF0000"/>
          <w:sz w:val="24"/>
          <w:szCs w:val="24"/>
        </w:rPr>
        <w:t>3</w:t>
      </w:r>
      <w:r w:rsidR="004F79C6">
        <w:rPr>
          <w:b/>
          <w:color w:val="FF0000"/>
          <w:sz w:val="24"/>
          <w:szCs w:val="24"/>
        </w:rPr>
        <w:t>.2023</w:t>
      </w:r>
    </w:p>
    <w:p w:rsidR="00276EAE" w:rsidRPr="00EB708C" w:rsidRDefault="00276EAE" w:rsidP="00276EAE">
      <w:pPr>
        <w:pStyle w:val="a7"/>
        <w:widowControl w:val="0"/>
        <w:ind w:left="567"/>
        <w:jc w:val="right"/>
        <w:rPr>
          <w:sz w:val="4"/>
          <w:szCs w:val="10"/>
        </w:rPr>
      </w:pPr>
    </w:p>
    <w:p w:rsidR="00276EAE" w:rsidRPr="00276EAE" w:rsidRDefault="00276EAE" w:rsidP="00276EAE">
      <w:pPr>
        <w:pStyle w:val="a7"/>
        <w:widowControl w:val="0"/>
        <w:spacing w:after="0"/>
        <w:ind w:left="567"/>
        <w:jc w:val="center"/>
        <w:rPr>
          <w:sz w:val="24"/>
          <w:szCs w:val="24"/>
        </w:rPr>
      </w:pPr>
      <w:r w:rsidRPr="00276EAE">
        <w:rPr>
          <w:sz w:val="24"/>
          <w:szCs w:val="24"/>
        </w:rPr>
        <w:t>ПЕРЕЧЕНЬ ВЫСТАВЛЯЕМЫХ НА ЭЛЕКТРОННЫЙ АУКЦИОН ОБЪЕКТОВ МУНИЦИПАЛЬНОГО ИМУЩЕСТВА</w:t>
      </w:r>
    </w:p>
    <w:p w:rsidR="00276EAE" w:rsidRDefault="00276EAE" w:rsidP="00276EAE">
      <w:pPr>
        <w:pStyle w:val="a7"/>
        <w:widowControl w:val="0"/>
        <w:spacing w:after="0"/>
        <w:ind w:left="567"/>
        <w:jc w:val="center"/>
        <w:rPr>
          <w:sz w:val="24"/>
          <w:szCs w:val="24"/>
        </w:rPr>
      </w:pPr>
      <w:r w:rsidRPr="00276EAE">
        <w:rPr>
          <w:sz w:val="24"/>
          <w:szCs w:val="24"/>
        </w:rPr>
        <w:t>(</w:t>
      </w:r>
      <w:r w:rsidRPr="008D348B">
        <w:rPr>
          <w:b/>
          <w:color w:val="FF0000"/>
          <w:sz w:val="24"/>
          <w:szCs w:val="24"/>
        </w:rPr>
        <w:t xml:space="preserve">Торги </w:t>
      </w:r>
      <w:r w:rsidR="00C674A4">
        <w:rPr>
          <w:b/>
          <w:color w:val="FF0000"/>
          <w:sz w:val="24"/>
          <w:szCs w:val="24"/>
        </w:rPr>
        <w:t>05</w:t>
      </w:r>
      <w:r w:rsidR="00D24668">
        <w:rPr>
          <w:b/>
          <w:color w:val="FF0000"/>
          <w:sz w:val="24"/>
          <w:szCs w:val="24"/>
        </w:rPr>
        <w:t xml:space="preserve"> апреля</w:t>
      </w:r>
      <w:r w:rsidR="00977593" w:rsidRPr="008D348B">
        <w:rPr>
          <w:b/>
          <w:color w:val="FF0000"/>
          <w:sz w:val="24"/>
          <w:szCs w:val="24"/>
        </w:rPr>
        <w:t xml:space="preserve"> 2023</w:t>
      </w:r>
      <w:r w:rsidR="001A0364" w:rsidRPr="008D348B">
        <w:rPr>
          <w:b/>
          <w:color w:val="FF0000"/>
          <w:sz w:val="24"/>
          <w:szCs w:val="24"/>
        </w:rPr>
        <w:t>г</w:t>
      </w:r>
      <w:r w:rsidR="00741B45" w:rsidRPr="008D348B">
        <w:rPr>
          <w:b/>
          <w:color w:val="FF0000"/>
          <w:sz w:val="24"/>
          <w:szCs w:val="24"/>
        </w:rPr>
        <w:t>. в 10</w:t>
      </w:r>
      <w:r w:rsidRPr="008D348B">
        <w:rPr>
          <w:b/>
          <w:color w:val="FF0000"/>
          <w:sz w:val="24"/>
          <w:szCs w:val="24"/>
        </w:rPr>
        <w:t xml:space="preserve"> ч. 00 мин.</w:t>
      </w:r>
      <w:r w:rsidRPr="008D348B">
        <w:rPr>
          <w:b/>
          <w:sz w:val="24"/>
          <w:szCs w:val="24"/>
        </w:rPr>
        <w:t>)</w:t>
      </w:r>
    </w:p>
    <w:p w:rsidR="006338E6" w:rsidRPr="00EB708C" w:rsidRDefault="006338E6" w:rsidP="00276EAE">
      <w:pPr>
        <w:pStyle w:val="a7"/>
        <w:widowControl w:val="0"/>
        <w:spacing w:after="0"/>
        <w:ind w:left="567"/>
        <w:jc w:val="center"/>
        <w:rPr>
          <w:sz w:val="8"/>
          <w:szCs w:val="16"/>
        </w:rPr>
      </w:pPr>
    </w:p>
    <w:tbl>
      <w:tblPr>
        <w:tblW w:w="15396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409"/>
        <w:gridCol w:w="1843"/>
        <w:gridCol w:w="1276"/>
        <w:gridCol w:w="1134"/>
        <w:gridCol w:w="1417"/>
        <w:gridCol w:w="1418"/>
        <w:gridCol w:w="1417"/>
        <w:gridCol w:w="1418"/>
        <w:gridCol w:w="2508"/>
      </w:tblGrid>
      <w:tr w:rsidR="00276EAE" w:rsidRPr="00B1270F" w:rsidTr="00712C6C">
        <w:trPr>
          <w:trHeight w:val="1251"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№ лота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Наименование объекта муниципального 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Адрес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56A6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Расположен</w:t>
            </w:r>
            <w:r w:rsidR="007856A6">
              <w:rPr>
                <w:sz w:val="18"/>
                <w:szCs w:val="18"/>
              </w:rPr>
              <w:t>-</w:t>
            </w:r>
          </w:p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proofErr w:type="spellStart"/>
            <w:r w:rsidRPr="00B1270F">
              <w:rPr>
                <w:sz w:val="18"/>
                <w:szCs w:val="18"/>
              </w:rPr>
              <w:t>ность</w:t>
            </w:r>
            <w:proofErr w:type="spellEnd"/>
            <w:r w:rsidRPr="00B1270F">
              <w:rPr>
                <w:sz w:val="18"/>
                <w:szCs w:val="18"/>
              </w:rPr>
              <w:t>, общая площадь,</w:t>
            </w:r>
          </w:p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EAE" w:rsidRPr="00B1270F" w:rsidRDefault="00276EAE" w:rsidP="00EC6020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B1270F">
              <w:rPr>
                <w:sz w:val="18"/>
                <w:szCs w:val="18"/>
              </w:rPr>
              <w:t>несостояв</w:t>
            </w:r>
            <w:r w:rsidR="00EC6020">
              <w:rPr>
                <w:sz w:val="18"/>
                <w:szCs w:val="18"/>
              </w:rPr>
              <w:t>-</w:t>
            </w:r>
            <w:r w:rsidRPr="00B1270F">
              <w:rPr>
                <w:sz w:val="18"/>
                <w:szCs w:val="18"/>
              </w:rPr>
              <w:t>шегося</w:t>
            </w:r>
            <w:proofErr w:type="spellEnd"/>
            <w:proofErr w:type="gramEnd"/>
            <w:r w:rsidRPr="00B1270F">
              <w:rPr>
                <w:sz w:val="18"/>
                <w:szCs w:val="18"/>
              </w:rPr>
              <w:t xml:space="preserve"> аукциона, причина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Начальная (стартовая)</w:t>
            </w:r>
          </w:p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цена объекта (</w:t>
            </w:r>
            <w:r w:rsidR="003917E6">
              <w:rPr>
                <w:sz w:val="18"/>
                <w:szCs w:val="18"/>
              </w:rPr>
              <w:t>без</w:t>
            </w:r>
            <w:r w:rsidRPr="00B1270F">
              <w:rPr>
                <w:sz w:val="18"/>
                <w:szCs w:val="18"/>
              </w:rPr>
              <w:t xml:space="preserve"> НДС</w:t>
            </w:r>
            <w:bookmarkStart w:id="0" w:name="_GoBack"/>
            <w:bookmarkEnd w:id="0"/>
            <w:r w:rsidRPr="00B1270F">
              <w:rPr>
                <w:sz w:val="18"/>
                <w:szCs w:val="18"/>
              </w:rPr>
              <w:t>)</w:t>
            </w:r>
          </w:p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(руб.)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6EAE" w:rsidRPr="00B1270F" w:rsidRDefault="00AF5A81" w:rsidP="004D7875">
            <w:pPr>
              <w:jc w:val="center"/>
              <w:rPr>
                <w:sz w:val="18"/>
                <w:szCs w:val="18"/>
              </w:rPr>
            </w:pPr>
            <w:bookmarkStart w:id="1" w:name="_Hlk388438295"/>
            <w:r w:rsidRPr="00DA0509">
              <w:rPr>
                <w:b/>
                <w:sz w:val="18"/>
                <w:szCs w:val="18"/>
              </w:rPr>
              <w:t>Сумма задатка в размере 1</w:t>
            </w:r>
            <w:r w:rsidR="00276EAE" w:rsidRPr="00DA0509">
              <w:rPr>
                <w:b/>
                <w:sz w:val="18"/>
                <w:szCs w:val="18"/>
              </w:rPr>
              <w:t>0%</w:t>
            </w:r>
            <w:r w:rsidR="00276EAE" w:rsidRPr="00B1270F">
              <w:rPr>
                <w:sz w:val="18"/>
                <w:szCs w:val="18"/>
              </w:rPr>
              <w:t xml:space="preserve"> от начальной (стартовой) цены объекта (руб.)</w:t>
            </w:r>
            <w:bookmarkEnd w:id="1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Шаг аукциона в размере 5% от начальной (стартовой) цены объекта (руб.)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6EAE" w:rsidRPr="00B1270F" w:rsidRDefault="00C23518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Техни</w:t>
            </w:r>
            <w:r w:rsidR="00276EAE" w:rsidRPr="00B1270F">
              <w:rPr>
                <w:sz w:val="18"/>
                <w:szCs w:val="18"/>
              </w:rPr>
              <w:t>ческое состояние объекта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276EAE" w:rsidRPr="00B1270F" w:rsidRDefault="00276EAE" w:rsidP="004D7875">
            <w:pPr>
              <w:jc w:val="center"/>
              <w:rPr>
                <w:sz w:val="18"/>
                <w:szCs w:val="18"/>
              </w:rPr>
            </w:pPr>
            <w:r w:rsidRPr="00B1270F">
              <w:rPr>
                <w:sz w:val="18"/>
                <w:szCs w:val="18"/>
              </w:rPr>
              <w:t>Примечание, обременение</w:t>
            </w:r>
          </w:p>
        </w:tc>
      </w:tr>
      <w:tr w:rsidR="003074D7" w:rsidRPr="00B1270F" w:rsidTr="00712C6C">
        <w:trPr>
          <w:trHeight w:val="83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 w:rsidP="004D7875">
            <w:pPr>
              <w:jc w:val="center"/>
              <w:rPr>
                <w:sz w:val="18"/>
                <w:szCs w:val="18"/>
              </w:rPr>
            </w:pPr>
            <w:bookmarkStart w:id="2" w:name="_Hlk388438214"/>
            <w:r>
              <w:rPr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 w:rsidP="00FB4C33">
            <w:pPr>
              <w:jc w:val="center"/>
              <w:rPr>
                <w:sz w:val="18"/>
                <w:szCs w:val="18"/>
              </w:rPr>
            </w:pPr>
            <w:r w:rsidRPr="00EB1366">
              <w:rPr>
                <w:sz w:val="18"/>
                <w:szCs w:val="18"/>
              </w:rPr>
              <w:t xml:space="preserve">Нежилое </w:t>
            </w:r>
            <w:r>
              <w:rPr>
                <w:sz w:val="18"/>
                <w:szCs w:val="18"/>
              </w:rPr>
              <w:t>здание</w:t>
            </w:r>
            <w:r w:rsidRPr="00EB1366">
              <w:rPr>
                <w:sz w:val="18"/>
                <w:szCs w:val="18"/>
              </w:rPr>
              <w:t xml:space="preserve"> </w:t>
            </w:r>
            <w:r w:rsidR="00EC6020">
              <w:rPr>
                <w:sz w:val="18"/>
                <w:szCs w:val="18"/>
              </w:rPr>
              <w:t xml:space="preserve">библиотеки </w:t>
            </w:r>
            <w:r>
              <w:rPr>
                <w:sz w:val="18"/>
                <w:szCs w:val="18"/>
              </w:rPr>
              <w:t xml:space="preserve">площадью </w:t>
            </w:r>
            <w:r w:rsidR="00EC6020">
              <w:rPr>
                <w:sz w:val="18"/>
                <w:szCs w:val="18"/>
              </w:rPr>
              <w:t>39,9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, кадастровый</w:t>
            </w:r>
            <w:r w:rsidR="00EC60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номер </w:t>
            </w:r>
            <w:r w:rsidRPr="00EB7B7B">
              <w:rPr>
                <w:sz w:val="18"/>
                <w:szCs w:val="18"/>
              </w:rPr>
              <w:t>34:3</w:t>
            </w:r>
            <w:r w:rsidR="00EC6020">
              <w:rPr>
                <w:sz w:val="18"/>
                <w:szCs w:val="18"/>
              </w:rPr>
              <w:t>2</w:t>
            </w:r>
            <w:r w:rsidRPr="00EB7B7B">
              <w:rPr>
                <w:sz w:val="18"/>
                <w:szCs w:val="18"/>
              </w:rPr>
              <w:t>:0</w:t>
            </w:r>
            <w:r w:rsidR="00EC6020">
              <w:rPr>
                <w:sz w:val="18"/>
                <w:szCs w:val="18"/>
              </w:rPr>
              <w:t>9</w:t>
            </w:r>
            <w:r w:rsidRPr="00EB7B7B">
              <w:rPr>
                <w:sz w:val="18"/>
                <w:szCs w:val="18"/>
              </w:rPr>
              <w:t>00</w:t>
            </w:r>
            <w:r w:rsidR="00EC6020">
              <w:rPr>
                <w:sz w:val="18"/>
                <w:szCs w:val="18"/>
              </w:rPr>
              <w:t>0</w:t>
            </w:r>
            <w:r w:rsidRPr="00EB7B7B">
              <w:rPr>
                <w:sz w:val="18"/>
                <w:szCs w:val="18"/>
              </w:rPr>
              <w:t>1:</w:t>
            </w:r>
            <w:r w:rsidR="00EC6020">
              <w:rPr>
                <w:sz w:val="18"/>
                <w:szCs w:val="18"/>
              </w:rPr>
              <w:t>655</w:t>
            </w:r>
            <w:r>
              <w:rPr>
                <w:sz w:val="18"/>
                <w:szCs w:val="18"/>
              </w:rPr>
              <w:t>,</w:t>
            </w:r>
          </w:p>
          <w:p w:rsidR="003074D7" w:rsidRPr="00041370" w:rsidRDefault="003074D7" w:rsidP="00EC60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земельным участком площадью </w:t>
            </w:r>
            <w:r w:rsidR="00EC6020">
              <w:rPr>
                <w:sz w:val="18"/>
                <w:szCs w:val="18"/>
              </w:rPr>
              <w:t>109,0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 w:rsidR="0006172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кадастровый номер </w:t>
            </w:r>
            <w:r w:rsidR="00EC6020" w:rsidRPr="00EB7B7B">
              <w:rPr>
                <w:sz w:val="18"/>
                <w:szCs w:val="18"/>
              </w:rPr>
              <w:t>34:3</w:t>
            </w:r>
            <w:r w:rsidR="00EC6020">
              <w:rPr>
                <w:sz w:val="18"/>
                <w:szCs w:val="18"/>
              </w:rPr>
              <w:t>2</w:t>
            </w:r>
            <w:r w:rsidR="00EC6020" w:rsidRPr="00EB7B7B">
              <w:rPr>
                <w:sz w:val="18"/>
                <w:szCs w:val="18"/>
              </w:rPr>
              <w:t>:0</w:t>
            </w:r>
            <w:r w:rsidR="00EC6020">
              <w:rPr>
                <w:sz w:val="18"/>
                <w:szCs w:val="18"/>
              </w:rPr>
              <w:t>9</w:t>
            </w:r>
            <w:r w:rsidR="00EC6020" w:rsidRPr="00EB7B7B">
              <w:rPr>
                <w:sz w:val="18"/>
                <w:szCs w:val="18"/>
              </w:rPr>
              <w:t>00</w:t>
            </w:r>
            <w:r w:rsidR="00EC6020">
              <w:rPr>
                <w:sz w:val="18"/>
                <w:szCs w:val="18"/>
              </w:rPr>
              <w:t>0</w:t>
            </w:r>
            <w:r w:rsidR="00EC6020" w:rsidRPr="00EB7B7B">
              <w:rPr>
                <w:sz w:val="18"/>
                <w:szCs w:val="18"/>
              </w:rPr>
              <w:t>1:</w:t>
            </w:r>
            <w:r w:rsidR="00EC6020">
              <w:rPr>
                <w:sz w:val="18"/>
                <w:szCs w:val="18"/>
              </w:rPr>
              <w:t>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Pr="00041370" w:rsidRDefault="00EC6020" w:rsidP="00FB4C33">
            <w:pPr>
              <w:jc w:val="center"/>
              <w:rPr>
                <w:sz w:val="18"/>
                <w:szCs w:val="18"/>
              </w:rPr>
            </w:pPr>
            <w:r w:rsidRPr="00EC6020">
              <w:rPr>
                <w:sz w:val="18"/>
                <w:szCs w:val="18"/>
              </w:rPr>
              <w:t xml:space="preserve">Волгоградская область </w:t>
            </w:r>
            <w:proofErr w:type="spellStart"/>
            <w:r w:rsidRPr="00EC6020">
              <w:rPr>
                <w:sz w:val="18"/>
                <w:szCs w:val="18"/>
              </w:rPr>
              <w:t>Фроловский</w:t>
            </w:r>
            <w:proofErr w:type="spellEnd"/>
            <w:r w:rsidRPr="00EC6020">
              <w:rPr>
                <w:sz w:val="18"/>
                <w:szCs w:val="18"/>
              </w:rPr>
              <w:t xml:space="preserve"> район, поселок </w:t>
            </w:r>
            <w:proofErr w:type="spellStart"/>
            <w:r w:rsidRPr="00EC6020">
              <w:rPr>
                <w:sz w:val="18"/>
                <w:szCs w:val="18"/>
              </w:rPr>
              <w:t>Лычак</w:t>
            </w:r>
            <w:proofErr w:type="spellEnd"/>
            <w:r w:rsidRPr="00EC6020">
              <w:rPr>
                <w:sz w:val="18"/>
                <w:szCs w:val="18"/>
              </w:rPr>
              <w:t>, дом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Pr="00041370" w:rsidRDefault="00EC6020" w:rsidP="00EC60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  <w:r w:rsidR="003074D7">
              <w:rPr>
                <w:sz w:val="18"/>
                <w:szCs w:val="18"/>
              </w:rPr>
              <w:t xml:space="preserve"> </w:t>
            </w:r>
            <w:proofErr w:type="spellStart"/>
            <w:r w:rsidR="003074D7">
              <w:rPr>
                <w:sz w:val="18"/>
                <w:szCs w:val="18"/>
              </w:rPr>
              <w:t>кв</w:t>
            </w:r>
            <w:proofErr w:type="gramStart"/>
            <w:r w:rsidR="003074D7">
              <w:rPr>
                <w:sz w:val="18"/>
                <w:szCs w:val="18"/>
              </w:rPr>
              <w:t>.м</w:t>
            </w:r>
            <w:proofErr w:type="spellEnd"/>
            <w:proofErr w:type="gramEnd"/>
            <w:r w:rsidR="003074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 w:rsidP="00FB4C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3074D7" w:rsidRDefault="003074D7" w:rsidP="00FB4C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3074D7" w:rsidRDefault="003074D7" w:rsidP="00FB4C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3074D7" w:rsidRPr="00041370" w:rsidRDefault="003074D7" w:rsidP="00FB4C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впервые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Pr="00041370" w:rsidRDefault="00EC6020" w:rsidP="00FB4C3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3074D7">
              <w:rPr>
                <w:sz w:val="18"/>
                <w:szCs w:val="18"/>
              </w:rPr>
              <w:t> </w:t>
            </w:r>
            <w:r w:rsidR="003074D7" w:rsidRPr="004258B6">
              <w:rPr>
                <w:sz w:val="18"/>
                <w:szCs w:val="18"/>
              </w:rPr>
              <w:t>000</w:t>
            </w:r>
            <w:r w:rsidR="003074D7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Pr="00701C4E" w:rsidRDefault="00EC6020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10 500</w:t>
            </w:r>
            <w:r w:rsidR="003074D7">
              <w:rPr>
                <w:color w:val="000000"/>
                <w:sz w:val="18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Pr="00701C4E" w:rsidRDefault="00EC6020" w:rsidP="00EC6020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>
              <w:rPr>
                <w:bCs/>
                <w:color w:val="000000"/>
                <w:sz w:val="18"/>
                <w:szCs w:val="24"/>
              </w:rPr>
              <w:t>5 25</w:t>
            </w:r>
            <w:r w:rsidR="003074D7">
              <w:rPr>
                <w:bCs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Pr="00701C4E" w:rsidRDefault="003074D7" w:rsidP="00C2040B">
            <w:pPr>
              <w:jc w:val="center"/>
              <w:rPr>
                <w:sz w:val="18"/>
                <w:szCs w:val="18"/>
              </w:rPr>
            </w:pPr>
            <w:r w:rsidRPr="00463C46">
              <w:rPr>
                <w:sz w:val="18"/>
                <w:szCs w:val="18"/>
              </w:rPr>
              <w:t>удовлетворительное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Pr="00701C4E" w:rsidRDefault="003074D7" w:rsidP="0095400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463C46">
              <w:rPr>
                <w:sz w:val="18"/>
                <w:szCs w:val="18"/>
              </w:rPr>
              <w:t xml:space="preserve">Свободно, </w:t>
            </w:r>
            <w:r w:rsidRPr="000D6C41">
              <w:rPr>
                <w:sz w:val="18"/>
                <w:szCs w:val="18"/>
              </w:rPr>
              <w:t>обременение отсутствует</w:t>
            </w:r>
          </w:p>
        </w:tc>
      </w:tr>
    </w:tbl>
    <w:p w:rsidR="001C76AC" w:rsidRPr="0064657F" w:rsidRDefault="001C76AC" w:rsidP="004908E3">
      <w:pPr>
        <w:jc w:val="center"/>
        <w:rPr>
          <w:sz w:val="16"/>
          <w:szCs w:val="16"/>
        </w:rPr>
      </w:pPr>
      <w:bookmarkStart w:id="3" w:name="_Hlk401132244"/>
      <w:bookmarkEnd w:id="2"/>
    </w:p>
    <w:p w:rsidR="001C76AC" w:rsidRPr="008F1A60" w:rsidRDefault="001C76AC" w:rsidP="004908E3">
      <w:pPr>
        <w:jc w:val="center"/>
        <w:rPr>
          <w:sz w:val="16"/>
          <w:szCs w:val="16"/>
        </w:rPr>
      </w:pPr>
    </w:p>
    <w:bookmarkEnd w:id="3"/>
    <w:p w:rsidR="00D24668" w:rsidRDefault="00D24668" w:rsidP="00D24668">
      <w:pPr>
        <w:pStyle w:val="TextBasTxt"/>
        <w:ind w:firstLine="0"/>
      </w:pPr>
      <w:r>
        <w:t xml:space="preserve">Глава </w:t>
      </w:r>
      <w:proofErr w:type="spellStart"/>
      <w:r>
        <w:t>Лычакского</w:t>
      </w:r>
      <w:proofErr w:type="spellEnd"/>
      <w:r>
        <w:t xml:space="preserve"> сельского поселения </w:t>
      </w:r>
    </w:p>
    <w:p w:rsidR="00D24668" w:rsidRDefault="00D24668" w:rsidP="00D24668">
      <w:pPr>
        <w:pStyle w:val="TextBasTxt"/>
        <w:ind w:firstLine="0"/>
      </w:pPr>
      <w:proofErr w:type="spellStart"/>
      <w:r>
        <w:t>Фроловского</w:t>
      </w:r>
      <w:proofErr w:type="spellEnd"/>
      <w:r>
        <w:t xml:space="preserve"> муниципального района </w:t>
      </w:r>
    </w:p>
    <w:p w:rsidR="00D24668" w:rsidRPr="008F4321" w:rsidRDefault="00D24668" w:rsidP="00D24668">
      <w:pPr>
        <w:pStyle w:val="TextBasTxt"/>
        <w:ind w:firstLine="0"/>
      </w:pPr>
      <w:r>
        <w:t xml:space="preserve">Волгоградской области                                                                                          </w:t>
      </w:r>
      <w:proofErr w:type="spellStart"/>
      <w:r>
        <w:t>А.К.Киреев</w:t>
      </w:r>
      <w:proofErr w:type="spellEnd"/>
    </w:p>
    <w:p w:rsidR="00276EAE" w:rsidRDefault="00276EAE" w:rsidP="00D24668">
      <w:pPr>
        <w:jc w:val="center"/>
      </w:pPr>
    </w:p>
    <w:sectPr w:rsidR="00276EAE" w:rsidSect="00276EAE">
      <w:pgSz w:w="16838" w:h="11906" w:orient="landscape" w:code="9"/>
      <w:pgMar w:top="567" w:right="851" w:bottom="567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72BF"/>
    <w:multiLevelType w:val="hybridMultilevel"/>
    <w:tmpl w:val="0FF691FC"/>
    <w:lvl w:ilvl="0" w:tplc="EB20D4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EA"/>
    <w:rsid w:val="00007A23"/>
    <w:rsid w:val="0001471C"/>
    <w:rsid w:val="00017AA2"/>
    <w:rsid w:val="00027A11"/>
    <w:rsid w:val="000307A9"/>
    <w:rsid w:val="00031562"/>
    <w:rsid w:val="00032A6D"/>
    <w:rsid w:val="00035566"/>
    <w:rsid w:val="00035C92"/>
    <w:rsid w:val="000430F3"/>
    <w:rsid w:val="0005120F"/>
    <w:rsid w:val="00051B22"/>
    <w:rsid w:val="00053DB0"/>
    <w:rsid w:val="0005433B"/>
    <w:rsid w:val="00056095"/>
    <w:rsid w:val="00061729"/>
    <w:rsid w:val="00063DFE"/>
    <w:rsid w:val="0006547F"/>
    <w:rsid w:val="00075B37"/>
    <w:rsid w:val="00080246"/>
    <w:rsid w:val="0008057D"/>
    <w:rsid w:val="00084051"/>
    <w:rsid w:val="00086498"/>
    <w:rsid w:val="000867BE"/>
    <w:rsid w:val="000918C0"/>
    <w:rsid w:val="0009222A"/>
    <w:rsid w:val="00092D0E"/>
    <w:rsid w:val="00096BE1"/>
    <w:rsid w:val="000A436A"/>
    <w:rsid w:val="000B17BA"/>
    <w:rsid w:val="000C7C6B"/>
    <w:rsid w:val="000D6C41"/>
    <w:rsid w:val="000D7C7F"/>
    <w:rsid w:val="000E4CD7"/>
    <w:rsid w:val="000F4FC0"/>
    <w:rsid w:val="00101A77"/>
    <w:rsid w:val="001020E5"/>
    <w:rsid w:val="0010327B"/>
    <w:rsid w:val="00105471"/>
    <w:rsid w:val="00110F57"/>
    <w:rsid w:val="00121B07"/>
    <w:rsid w:val="00123FB4"/>
    <w:rsid w:val="001251A0"/>
    <w:rsid w:val="00130FA1"/>
    <w:rsid w:val="00132AD7"/>
    <w:rsid w:val="001427B9"/>
    <w:rsid w:val="001452E7"/>
    <w:rsid w:val="001526B0"/>
    <w:rsid w:val="00166580"/>
    <w:rsid w:val="00167EF9"/>
    <w:rsid w:val="00183715"/>
    <w:rsid w:val="00186CCF"/>
    <w:rsid w:val="00193D0C"/>
    <w:rsid w:val="00195847"/>
    <w:rsid w:val="00197924"/>
    <w:rsid w:val="001A0364"/>
    <w:rsid w:val="001A61A3"/>
    <w:rsid w:val="001B26B2"/>
    <w:rsid w:val="001B4286"/>
    <w:rsid w:val="001B4A53"/>
    <w:rsid w:val="001B53AB"/>
    <w:rsid w:val="001B5D6A"/>
    <w:rsid w:val="001C7595"/>
    <w:rsid w:val="001C76AC"/>
    <w:rsid w:val="001D03C3"/>
    <w:rsid w:val="001D0A87"/>
    <w:rsid w:val="001D231D"/>
    <w:rsid w:val="001D3CC2"/>
    <w:rsid w:val="001D5811"/>
    <w:rsid w:val="001D67C9"/>
    <w:rsid w:val="001E1E38"/>
    <w:rsid w:val="001E3D26"/>
    <w:rsid w:val="001F4A9D"/>
    <w:rsid w:val="002000EC"/>
    <w:rsid w:val="002059DA"/>
    <w:rsid w:val="00212783"/>
    <w:rsid w:val="002216B8"/>
    <w:rsid w:val="00224914"/>
    <w:rsid w:val="002300DA"/>
    <w:rsid w:val="00234FBD"/>
    <w:rsid w:val="0024153F"/>
    <w:rsid w:val="00241DD9"/>
    <w:rsid w:val="00252E4A"/>
    <w:rsid w:val="00253780"/>
    <w:rsid w:val="00255D1B"/>
    <w:rsid w:val="0026165B"/>
    <w:rsid w:val="00276EAE"/>
    <w:rsid w:val="00281108"/>
    <w:rsid w:val="00292DAE"/>
    <w:rsid w:val="00296E98"/>
    <w:rsid w:val="002A0040"/>
    <w:rsid w:val="002A5248"/>
    <w:rsid w:val="002B06F7"/>
    <w:rsid w:val="002C36BB"/>
    <w:rsid w:val="002D1481"/>
    <w:rsid w:val="002D4FC3"/>
    <w:rsid w:val="002E0081"/>
    <w:rsid w:val="002E0164"/>
    <w:rsid w:val="002E24FA"/>
    <w:rsid w:val="002E5091"/>
    <w:rsid w:val="002F2A02"/>
    <w:rsid w:val="003074D7"/>
    <w:rsid w:val="003335F0"/>
    <w:rsid w:val="003367E5"/>
    <w:rsid w:val="0036029E"/>
    <w:rsid w:val="00360535"/>
    <w:rsid w:val="0036140B"/>
    <w:rsid w:val="00366257"/>
    <w:rsid w:val="00367446"/>
    <w:rsid w:val="00373378"/>
    <w:rsid w:val="00373BE8"/>
    <w:rsid w:val="00383D85"/>
    <w:rsid w:val="00384722"/>
    <w:rsid w:val="00384C36"/>
    <w:rsid w:val="003917E6"/>
    <w:rsid w:val="00393F68"/>
    <w:rsid w:val="003A02A1"/>
    <w:rsid w:val="003A3086"/>
    <w:rsid w:val="003A5C55"/>
    <w:rsid w:val="003C2B3E"/>
    <w:rsid w:val="003D2FA3"/>
    <w:rsid w:val="003D3BA1"/>
    <w:rsid w:val="003D3D76"/>
    <w:rsid w:val="003E020F"/>
    <w:rsid w:val="003E4E06"/>
    <w:rsid w:val="003E54D5"/>
    <w:rsid w:val="003E6DE1"/>
    <w:rsid w:val="003F3F87"/>
    <w:rsid w:val="003F4DBE"/>
    <w:rsid w:val="003F4EF9"/>
    <w:rsid w:val="0042253A"/>
    <w:rsid w:val="00426529"/>
    <w:rsid w:val="00427764"/>
    <w:rsid w:val="00441609"/>
    <w:rsid w:val="00441DC7"/>
    <w:rsid w:val="004425B7"/>
    <w:rsid w:val="0044294A"/>
    <w:rsid w:val="00456ADD"/>
    <w:rsid w:val="00463C46"/>
    <w:rsid w:val="00463CDB"/>
    <w:rsid w:val="00465EA7"/>
    <w:rsid w:val="004660CE"/>
    <w:rsid w:val="00471071"/>
    <w:rsid w:val="00472459"/>
    <w:rsid w:val="004823AC"/>
    <w:rsid w:val="004834D4"/>
    <w:rsid w:val="00484B45"/>
    <w:rsid w:val="00485ABB"/>
    <w:rsid w:val="00487258"/>
    <w:rsid w:val="00487B7F"/>
    <w:rsid w:val="004908E3"/>
    <w:rsid w:val="00493B85"/>
    <w:rsid w:val="004A23C9"/>
    <w:rsid w:val="004A4B25"/>
    <w:rsid w:val="004C0666"/>
    <w:rsid w:val="004C4A51"/>
    <w:rsid w:val="004D7148"/>
    <w:rsid w:val="004D7875"/>
    <w:rsid w:val="004E0C0B"/>
    <w:rsid w:val="004E61CF"/>
    <w:rsid w:val="004E73AF"/>
    <w:rsid w:val="004F0B4C"/>
    <w:rsid w:val="004F79C6"/>
    <w:rsid w:val="005015FA"/>
    <w:rsid w:val="005052EE"/>
    <w:rsid w:val="00517A30"/>
    <w:rsid w:val="00524353"/>
    <w:rsid w:val="00526447"/>
    <w:rsid w:val="00527402"/>
    <w:rsid w:val="0053012A"/>
    <w:rsid w:val="00542E6C"/>
    <w:rsid w:val="005453C4"/>
    <w:rsid w:val="00546C30"/>
    <w:rsid w:val="0055164A"/>
    <w:rsid w:val="0055731D"/>
    <w:rsid w:val="005878EF"/>
    <w:rsid w:val="00593BB6"/>
    <w:rsid w:val="005A5F02"/>
    <w:rsid w:val="005C1469"/>
    <w:rsid w:val="005C38AC"/>
    <w:rsid w:val="005D0E81"/>
    <w:rsid w:val="005D3A08"/>
    <w:rsid w:val="005E3FAA"/>
    <w:rsid w:val="005F488A"/>
    <w:rsid w:val="0061338B"/>
    <w:rsid w:val="00624F46"/>
    <w:rsid w:val="0062518C"/>
    <w:rsid w:val="0062763C"/>
    <w:rsid w:val="00630022"/>
    <w:rsid w:val="006338E6"/>
    <w:rsid w:val="00636697"/>
    <w:rsid w:val="00645DFF"/>
    <w:rsid w:val="0064657F"/>
    <w:rsid w:val="00651082"/>
    <w:rsid w:val="00654EEE"/>
    <w:rsid w:val="006644C4"/>
    <w:rsid w:val="00665F5D"/>
    <w:rsid w:val="00667849"/>
    <w:rsid w:val="00674294"/>
    <w:rsid w:val="006807FF"/>
    <w:rsid w:val="006826B7"/>
    <w:rsid w:val="00685312"/>
    <w:rsid w:val="00691853"/>
    <w:rsid w:val="00694002"/>
    <w:rsid w:val="006A11F4"/>
    <w:rsid w:val="006A30A7"/>
    <w:rsid w:val="006B0057"/>
    <w:rsid w:val="006B0334"/>
    <w:rsid w:val="006B0FD5"/>
    <w:rsid w:val="006B1B97"/>
    <w:rsid w:val="006B238F"/>
    <w:rsid w:val="006B3218"/>
    <w:rsid w:val="006C4925"/>
    <w:rsid w:val="006C5FC2"/>
    <w:rsid w:val="006C6356"/>
    <w:rsid w:val="006C7A8E"/>
    <w:rsid w:val="006D249A"/>
    <w:rsid w:val="006E01CD"/>
    <w:rsid w:val="006E1E70"/>
    <w:rsid w:val="006E4B19"/>
    <w:rsid w:val="006F03EC"/>
    <w:rsid w:val="006F1D4C"/>
    <w:rsid w:val="006F1ECA"/>
    <w:rsid w:val="006F2A07"/>
    <w:rsid w:val="006F5DA0"/>
    <w:rsid w:val="006F63B1"/>
    <w:rsid w:val="00701C4E"/>
    <w:rsid w:val="00701E3F"/>
    <w:rsid w:val="00702BCF"/>
    <w:rsid w:val="00705F32"/>
    <w:rsid w:val="00712C6C"/>
    <w:rsid w:val="00713DC8"/>
    <w:rsid w:val="007167A5"/>
    <w:rsid w:val="00720328"/>
    <w:rsid w:val="00721631"/>
    <w:rsid w:val="00734FE4"/>
    <w:rsid w:val="00737020"/>
    <w:rsid w:val="0074083C"/>
    <w:rsid w:val="007419B6"/>
    <w:rsid w:val="00741B45"/>
    <w:rsid w:val="00741DF8"/>
    <w:rsid w:val="00747376"/>
    <w:rsid w:val="007560A0"/>
    <w:rsid w:val="00760CF8"/>
    <w:rsid w:val="0076447D"/>
    <w:rsid w:val="00772A0E"/>
    <w:rsid w:val="00780991"/>
    <w:rsid w:val="00782081"/>
    <w:rsid w:val="007856A6"/>
    <w:rsid w:val="00785ACB"/>
    <w:rsid w:val="007910AC"/>
    <w:rsid w:val="007A1763"/>
    <w:rsid w:val="007B3F1F"/>
    <w:rsid w:val="007C1B86"/>
    <w:rsid w:val="007C1F36"/>
    <w:rsid w:val="007C2353"/>
    <w:rsid w:val="007C37E7"/>
    <w:rsid w:val="007C403D"/>
    <w:rsid w:val="007C5BCE"/>
    <w:rsid w:val="007D36FE"/>
    <w:rsid w:val="007D5AFC"/>
    <w:rsid w:val="007E14E0"/>
    <w:rsid w:val="007E78C2"/>
    <w:rsid w:val="007F232F"/>
    <w:rsid w:val="007F3BDC"/>
    <w:rsid w:val="00806A61"/>
    <w:rsid w:val="00812F05"/>
    <w:rsid w:val="008159A2"/>
    <w:rsid w:val="0082086B"/>
    <w:rsid w:val="008233C5"/>
    <w:rsid w:val="00836A25"/>
    <w:rsid w:val="008372DB"/>
    <w:rsid w:val="0084005A"/>
    <w:rsid w:val="0084129A"/>
    <w:rsid w:val="008416ED"/>
    <w:rsid w:val="008519B8"/>
    <w:rsid w:val="00860335"/>
    <w:rsid w:val="00864243"/>
    <w:rsid w:val="00865544"/>
    <w:rsid w:val="00870855"/>
    <w:rsid w:val="008730EA"/>
    <w:rsid w:val="008768EE"/>
    <w:rsid w:val="0088096B"/>
    <w:rsid w:val="00882318"/>
    <w:rsid w:val="00890064"/>
    <w:rsid w:val="008A7C4E"/>
    <w:rsid w:val="008B7A77"/>
    <w:rsid w:val="008C513C"/>
    <w:rsid w:val="008D20A1"/>
    <w:rsid w:val="008D348B"/>
    <w:rsid w:val="008D513D"/>
    <w:rsid w:val="008D6BB7"/>
    <w:rsid w:val="008D6E0A"/>
    <w:rsid w:val="008F1A60"/>
    <w:rsid w:val="008F2056"/>
    <w:rsid w:val="009070CC"/>
    <w:rsid w:val="009220AC"/>
    <w:rsid w:val="00930774"/>
    <w:rsid w:val="009322C9"/>
    <w:rsid w:val="00940694"/>
    <w:rsid w:val="00942FCB"/>
    <w:rsid w:val="00946F3C"/>
    <w:rsid w:val="00952AF4"/>
    <w:rsid w:val="00952AFF"/>
    <w:rsid w:val="00957081"/>
    <w:rsid w:val="00957C85"/>
    <w:rsid w:val="00960E3A"/>
    <w:rsid w:val="009729C5"/>
    <w:rsid w:val="009772B2"/>
    <w:rsid w:val="00977593"/>
    <w:rsid w:val="00983BE6"/>
    <w:rsid w:val="00990FE4"/>
    <w:rsid w:val="00991487"/>
    <w:rsid w:val="009942F2"/>
    <w:rsid w:val="009A31FF"/>
    <w:rsid w:val="009B21C5"/>
    <w:rsid w:val="009B50D7"/>
    <w:rsid w:val="009B693E"/>
    <w:rsid w:val="009C09B2"/>
    <w:rsid w:val="009C1B82"/>
    <w:rsid w:val="009C7A0D"/>
    <w:rsid w:val="009D383B"/>
    <w:rsid w:val="009D78BA"/>
    <w:rsid w:val="009E135C"/>
    <w:rsid w:val="009E26BE"/>
    <w:rsid w:val="009F1AF2"/>
    <w:rsid w:val="009F2CB3"/>
    <w:rsid w:val="009F5102"/>
    <w:rsid w:val="00A013FB"/>
    <w:rsid w:val="00A05E34"/>
    <w:rsid w:val="00A16018"/>
    <w:rsid w:val="00A164DE"/>
    <w:rsid w:val="00A244AC"/>
    <w:rsid w:val="00A24CB1"/>
    <w:rsid w:val="00A325FF"/>
    <w:rsid w:val="00A67234"/>
    <w:rsid w:val="00A7617E"/>
    <w:rsid w:val="00A81629"/>
    <w:rsid w:val="00AA789B"/>
    <w:rsid w:val="00AB5974"/>
    <w:rsid w:val="00AC174F"/>
    <w:rsid w:val="00AC1799"/>
    <w:rsid w:val="00AD4C12"/>
    <w:rsid w:val="00AD6109"/>
    <w:rsid w:val="00AD6D01"/>
    <w:rsid w:val="00AE102C"/>
    <w:rsid w:val="00AE2CB0"/>
    <w:rsid w:val="00AE542E"/>
    <w:rsid w:val="00AE5DC6"/>
    <w:rsid w:val="00AE6BB6"/>
    <w:rsid w:val="00AE7386"/>
    <w:rsid w:val="00AF4112"/>
    <w:rsid w:val="00AF46D0"/>
    <w:rsid w:val="00AF5A81"/>
    <w:rsid w:val="00B05844"/>
    <w:rsid w:val="00B1270F"/>
    <w:rsid w:val="00B12745"/>
    <w:rsid w:val="00B161E6"/>
    <w:rsid w:val="00B24513"/>
    <w:rsid w:val="00B24BAF"/>
    <w:rsid w:val="00B36485"/>
    <w:rsid w:val="00B54804"/>
    <w:rsid w:val="00B621FB"/>
    <w:rsid w:val="00B678F1"/>
    <w:rsid w:val="00B70C8A"/>
    <w:rsid w:val="00B72CDC"/>
    <w:rsid w:val="00B93A13"/>
    <w:rsid w:val="00B96357"/>
    <w:rsid w:val="00BA104F"/>
    <w:rsid w:val="00BA2DD1"/>
    <w:rsid w:val="00BA5978"/>
    <w:rsid w:val="00BB40DE"/>
    <w:rsid w:val="00BB773A"/>
    <w:rsid w:val="00BC30E2"/>
    <w:rsid w:val="00BC340E"/>
    <w:rsid w:val="00BC519C"/>
    <w:rsid w:val="00BD2784"/>
    <w:rsid w:val="00BD59D7"/>
    <w:rsid w:val="00BD67D2"/>
    <w:rsid w:val="00BF2D73"/>
    <w:rsid w:val="00BF374C"/>
    <w:rsid w:val="00BF4748"/>
    <w:rsid w:val="00BF6BE7"/>
    <w:rsid w:val="00BF7CEE"/>
    <w:rsid w:val="00C035C7"/>
    <w:rsid w:val="00C15902"/>
    <w:rsid w:val="00C16ED4"/>
    <w:rsid w:val="00C22CD7"/>
    <w:rsid w:val="00C23518"/>
    <w:rsid w:val="00C263C6"/>
    <w:rsid w:val="00C26B93"/>
    <w:rsid w:val="00C32F55"/>
    <w:rsid w:val="00C359F8"/>
    <w:rsid w:val="00C379FF"/>
    <w:rsid w:val="00C42B4F"/>
    <w:rsid w:val="00C46B69"/>
    <w:rsid w:val="00C46BC8"/>
    <w:rsid w:val="00C477DA"/>
    <w:rsid w:val="00C4797E"/>
    <w:rsid w:val="00C506C8"/>
    <w:rsid w:val="00C50DA3"/>
    <w:rsid w:val="00C52DB5"/>
    <w:rsid w:val="00C5547F"/>
    <w:rsid w:val="00C600F5"/>
    <w:rsid w:val="00C66D34"/>
    <w:rsid w:val="00C674A4"/>
    <w:rsid w:val="00C67613"/>
    <w:rsid w:val="00C719B3"/>
    <w:rsid w:val="00C71B40"/>
    <w:rsid w:val="00C73385"/>
    <w:rsid w:val="00C7589B"/>
    <w:rsid w:val="00C77766"/>
    <w:rsid w:val="00C95776"/>
    <w:rsid w:val="00CA31D1"/>
    <w:rsid w:val="00CA6617"/>
    <w:rsid w:val="00CA6CCE"/>
    <w:rsid w:val="00CB2256"/>
    <w:rsid w:val="00CB5672"/>
    <w:rsid w:val="00CC3C20"/>
    <w:rsid w:val="00CC42DF"/>
    <w:rsid w:val="00CC6547"/>
    <w:rsid w:val="00CD632E"/>
    <w:rsid w:val="00CE0588"/>
    <w:rsid w:val="00D018F8"/>
    <w:rsid w:val="00D01988"/>
    <w:rsid w:val="00D1222D"/>
    <w:rsid w:val="00D168EC"/>
    <w:rsid w:val="00D22469"/>
    <w:rsid w:val="00D2271F"/>
    <w:rsid w:val="00D228CE"/>
    <w:rsid w:val="00D23074"/>
    <w:rsid w:val="00D24668"/>
    <w:rsid w:val="00D251FC"/>
    <w:rsid w:val="00D264C1"/>
    <w:rsid w:val="00D26FF4"/>
    <w:rsid w:val="00D272CE"/>
    <w:rsid w:val="00D27EF9"/>
    <w:rsid w:val="00D31490"/>
    <w:rsid w:val="00D33821"/>
    <w:rsid w:val="00D44E06"/>
    <w:rsid w:val="00D64920"/>
    <w:rsid w:val="00D752D7"/>
    <w:rsid w:val="00D85CD4"/>
    <w:rsid w:val="00D8695A"/>
    <w:rsid w:val="00D933D6"/>
    <w:rsid w:val="00DA0509"/>
    <w:rsid w:val="00DA623C"/>
    <w:rsid w:val="00DB3811"/>
    <w:rsid w:val="00DC0428"/>
    <w:rsid w:val="00DC11E9"/>
    <w:rsid w:val="00DC1F06"/>
    <w:rsid w:val="00DC6A8F"/>
    <w:rsid w:val="00DC79B3"/>
    <w:rsid w:val="00DD6BF8"/>
    <w:rsid w:val="00DF1374"/>
    <w:rsid w:val="00DF365C"/>
    <w:rsid w:val="00DF5622"/>
    <w:rsid w:val="00E15854"/>
    <w:rsid w:val="00E169FC"/>
    <w:rsid w:val="00E2200A"/>
    <w:rsid w:val="00E26214"/>
    <w:rsid w:val="00E33791"/>
    <w:rsid w:val="00E34A91"/>
    <w:rsid w:val="00E356D0"/>
    <w:rsid w:val="00E37B58"/>
    <w:rsid w:val="00E46228"/>
    <w:rsid w:val="00E471E2"/>
    <w:rsid w:val="00E4741B"/>
    <w:rsid w:val="00E50AD5"/>
    <w:rsid w:val="00E5363C"/>
    <w:rsid w:val="00E563DA"/>
    <w:rsid w:val="00E738D7"/>
    <w:rsid w:val="00E76B72"/>
    <w:rsid w:val="00E82BA9"/>
    <w:rsid w:val="00E87E12"/>
    <w:rsid w:val="00E91196"/>
    <w:rsid w:val="00EA023C"/>
    <w:rsid w:val="00EA117D"/>
    <w:rsid w:val="00EA13BE"/>
    <w:rsid w:val="00EA2576"/>
    <w:rsid w:val="00EB3031"/>
    <w:rsid w:val="00EB48A5"/>
    <w:rsid w:val="00EB4D41"/>
    <w:rsid w:val="00EB5EB7"/>
    <w:rsid w:val="00EB708C"/>
    <w:rsid w:val="00EC6020"/>
    <w:rsid w:val="00ED0C0E"/>
    <w:rsid w:val="00ED48F5"/>
    <w:rsid w:val="00EE552F"/>
    <w:rsid w:val="00EE7EDE"/>
    <w:rsid w:val="00EF1E7B"/>
    <w:rsid w:val="00EF317F"/>
    <w:rsid w:val="00EF4216"/>
    <w:rsid w:val="00EF658E"/>
    <w:rsid w:val="00F05397"/>
    <w:rsid w:val="00F111A9"/>
    <w:rsid w:val="00F13762"/>
    <w:rsid w:val="00F144DB"/>
    <w:rsid w:val="00F147EB"/>
    <w:rsid w:val="00F20294"/>
    <w:rsid w:val="00F22093"/>
    <w:rsid w:val="00F300E3"/>
    <w:rsid w:val="00F309A4"/>
    <w:rsid w:val="00F3467A"/>
    <w:rsid w:val="00F35368"/>
    <w:rsid w:val="00F417FE"/>
    <w:rsid w:val="00F5010F"/>
    <w:rsid w:val="00F541B0"/>
    <w:rsid w:val="00F607BB"/>
    <w:rsid w:val="00F72B9E"/>
    <w:rsid w:val="00F776DB"/>
    <w:rsid w:val="00F9518B"/>
    <w:rsid w:val="00FA23F9"/>
    <w:rsid w:val="00FA2811"/>
    <w:rsid w:val="00FB0767"/>
    <w:rsid w:val="00FB4403"/>
    <w:rsid w:val="00FB7859"/>
    <w:rsid w:val="00FC2C38"/>
    <w:rsid w:val="00FC40DD"/>
    <w:rsid w:val="00FC4CFE"/>
    <w:rsid w:val="00FD2B2C"/>
    <w:rsid w:val="00FD34BE"/>
    <w:rsid w:val="00FD758D"/>
    <w:rsid w:val="00FD7D03"/>
    <w:rsid w:val="00FD7EEE"/>
    <w:rsid w:val="00FE18CB"/>
    <w:rsid w:val="00FE31C8"/>
    <w:rsid w:val="00FE6022"/>
    <w:rsid w:val="00FF1558"/>
    <w:rsid w:val="00FF1E65"/>
    <w:rsid w:val="00FF2ED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30E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0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730EA"/>
    <w:pPr>
      <w:ind w:left="426" w:hanging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8730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8730EA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3">
    <w:name w:val="Body Text 3"/>
    <w:basedOn w:val="a"/>
    <w:link w:val="30"/>
    <w:rsid w:val="008730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730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8730E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8730EA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9E26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26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link w:val="a5"/>
    <w:uiPriority w:val="99"/>
    <w:qFormat/>
    <w:rsid w:val="009E26B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uiPriority w:val="99"/>
    <w:rsid w:val="009E26BE"/>
    <w:rPr>
      <w:rFonts w:cs="Times New Roman"/>
      <w:color w:val="0000FF"/>
      <w:u w:val="single"/>
    </w:rPr>
  </w:style>
  <w:style w:type="character" w:customStyle="1" w:styleId="Tahoma14">
    <w:name w:val="Стиль Tahoma 14 пт полужирный"/>
    <w:uiPriority w:val="99"/>
    <w:rsid w:val="009E26BE"/>
    <w:rPr>
      <w:rFonts w:ascii="Times New Roman" w:hAnsi="Times New Roman"/>
      <w:b/>
      <w:sz w:val="28"/>
    </w:rPr>
  </w:style>
  <w:style w:type="character" w:customStyle="1" w:styleId="a5">
    <w:name w:val="Без интервала Знак"/>
    <w:link w:val="a4"/>
    <w:uiPriority w:val="99"/>
    <w:locked/>
    <w:rsid w:val="009E26BE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5A5F0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A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FB0767"/>
    <w:pPr>
      <w:widowControl w:val="0"/>
      <w:autoSpaceDE w:val="0"/>
      <w:autoSpaceDN w:val="0"/>
      <w:adjustRightInd w:val="0"/>
      <w:spacing w:line="322" w:lineRule="exact"/>
      <w:ind w:firstLine="336"/>
      <w:jc w:val="both"/>
    </w:pPr>
    <w:rPr>
      <w:sz w:val="24"/>
      <w:szCs w:val="24"/>
    </w:rPr>
  </w:style>
  <w:style w:type="paragraph" w:customStyle="1" w:styleId="ConsPlusNormal">
    <w:name w:val="ConsPlusNormal"/>
    <w:rsid w:val="00E47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E471E2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E4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rsid w:val="00E471E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A11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1F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C46B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6B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8D20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30E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0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730EA"/>
    <w:pPr>
      <w:ind w:left="426" w:hanging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8730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8730EA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3">
    <w:name w:val="Body Text 3"/>
    <w:basedOn w:val="a"/>
    <w:link w:val="30"/>
    <w:rsid w:val="008730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730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8730E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8730EA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9E26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26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link w:val="a5"/>
    <w:uiPriority w:val="99"/>
    <w:qFormat/>
    <w:rsid w:val="009E26B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uiPriority w:val="99"/>
    <w:rsid w:val="009E26BE"/>
    <w:rPr>
      <w:rFonts w:cs="Times New Roman"/>
      <w:color w:val="0000FF"/>
      <w:u w:val="single"/>
    </w:rPr>
  </w:style>
  <w:style w:type="character" w:customStyle="1" w:styleId="Tahoma14">
    <w:name w:val="Стиль Tahoma 14 пт полужирный"/>
    <w:uiPriority w:val="99"/>
    <w:rsid w:val="009E26BE"/>
    <w:rPr>
      <w:rFonts w:ascii="Times New Roman" w:hAnsi="Times New Roman"/>
      <w:b/>
      <w:sz w:val="28"/>
    </w:rPr>
  </w:style>
  <w:style w:type="character" w:customStyle="1" w:styleId="a5">
    <w:name w:val="Без интервала Знак"/>
    <w:link w:val="a4"/>
    <w:uiPriority w:val="99"/>
    <w:locked/>
    <w:rsid w:val="009E26BE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5A5F0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A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FB0767"/>
    <w:pPr>
      <w:widowControl w:val="0"/>
      <w:autoSpaceDE w:val="0"/>
      <w:autoSpaceDN w:val="0"/>
      <w:adjustRightInd w:val="0"/>
      <w:spacing w:line="322" w:lineRule="exact"/>
      <w:ind w:firstLine="336"/>
      <w:jc w:val="both"/>
    </w:pPr>
    <w:rPr>
      <w:sz w:val="24"/>
      <w:szCs w:val="24"/>
    </w:rPr>
  </w:style>
  <w:style w:type="paragraph" w:customStyle="1" w:styleId="ConsPlusNormal">
    <w:name w:val="ConsPlusNormal"/>
    <w:rsid w:val="00E47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E471E2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E4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rsid w:val="00E471E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A11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1F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C46B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6B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8D2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&#1083;&#1099;&#1095;&#1072;&#1082;.&#1088;&#1092;" TargetMode="External"/><Relationship Id="rId18" Type="http://schemas.openxmlformats.org/officeDocument/2006/relationships/hyperlink" Target="consultantplus://offline/ref=6DEBC0B9BB72C6C4C5987D8D201AD66F4B13782ABE38A2466AE4A7D1944294E1B35D94UFDEJ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/public" TargetMode="External"/><Relationship Id="rId12" Type="http://schemas.openxmlformats.org/officeDocument/2006/relationships/hyperlink" Target="https://torgi.gov.ru/new/public" TargetMode="External"/><Relationship Id="rId17" Type="http://schemas.openxmlformats.org/officeDocument/2006/relationships/hyperlink" Target="http://&#1083;&#1099;&#1095;&#1072;&#1082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NS\Documents\&#1052;&#1050;&#1059;%20&#1052;&#1062;&#1041;%20&#1047;&#1040;&#1050;&#1059;&#1055;&#1050;&#1048;\&#1051;&#1099;&#1095;&#1072;&#1082;&#1089;&#1082;&#1086;&#1077;%20&#1089;&#1087;\(https:\_____________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3;&#1099;&#1095;&#1072;&#1082;.&#1088;&#1092;" TargetMode="External"/><Relationship Id="rId10" Type="http://schemas.openxmlformats.org/officeDocument/2006/relationships/hyperlink" Target="http://&#1083;&#1099;&#1095;&#1072;&#1082;.&#1088;&#1092;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DNS\Documents\&#1052;&#1050;&#1059;%20&#1052;&#1062;&#1041;%20&#1047;&#1040;&#1050;&#1059;&#1055;&#1050;&#1048;\&#1051;&#1099;&#1095;&#1072;&#1082;&#1089;&#1082;&#1086;&#1077;%20&#1089;&#1087;\(https:\_____________" TargetMode="External"/><Relationship Id="rId14" Type="http://schemas.openxmlformats.org/officeDocument/2006/relationships/hyperlink" Target="file:///C:\Users\DNS\Documents\&#1052;&#1050;&#1059;%20&#1052;&#1062;&#1041;%20&#1047;&#1040;&#1050;&#1059;&#1055;&#1050;&#1048;\&#1051;&#1099;&#1095;&#1072;&#1082;&#1089;&#1082;&#1086;&#1077;%20&#1089;&#1087;\(https:\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70B6-92C2-49F8-919F-D025185B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5238</Words>
  <Characters>29858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DNS</cp:lastModifiedBy>
  <cp:revision>7</cp:revision>
  <cp:lastPrinted>2022-04-06T15:04:00Z</cp:lastPrinted>
  <dcterms:created xsi:type="dcterms:W3CDTF">2023-02-27T18:57:00Z</dcterms:created>
  <dcterms:modified xsi:type="dcterms:W3CDTF">2023-03-01T17:25:00Z</dcterms:modified>
</cp:coreProperties>
</file>